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4464B" w14:textId="77777777" w:rsidR="0099083F" w:rsidRPr="00247211" w:rsidRDefault="0099083F" w:rsidP="008556FA">
      <w:pPr>
        <w:spacing w:line="360" w:lineRule="auto"/>
        <w:jc w:val="center"/>
        <w:rPr>
          <w:rStyle w:val="Strong"/>
          <w:rFonts w:ascii="Times New Roman" w:hAnsi="Times New Roman" w:cs="Times New Roman"/>
          <w:noProof/>
        </w:rPr>
      </w:pPr>
      <w:r w:rsidRPr="00247211">
        <w:rPr>
          <w:rStyle w:val="Strong"/>
          <w:rFonts w:ascii="Times New Roman" w:hAnsi="Times New Roman" w:cs="Times New Roman"/>
          <w:noProof/>
        </w:rPr>
        <w:t>DIALEKTIKA BUDAYA JOGJA ISTIMEWA</w:t>
      </w:r>
    </w:p>
    <w:p w14:paraId="11DD531F" w14:textId="12DC6264" w:rsidR="00C62F43" w:rsidRPr="009C5109" w:rsidRDefault="00C62F43" w:rsidP="00C62F43">
      <w:pPr>
        <w:spacing w:line="360" w:lineRule="auto"/>
        <w:jc w:val="center"/>
        <w:rPr>
          <w:rStyle w:val="Strong"/>
          <w:rFonts w:ascii="Times New Roman" w:hAnsi="Times New Roman" w:cs="Times New Roman"/>
          <w:noProof/>
        </w:rPr>
      </w:pPr>
      <w:r w:rsidRPr="009C5109">
        <w:rPr>
          <w:rStyle w:val="Strong"/>
          <w:rFonts w:ascii="Times New Roman" w:hAnsi="Times New Roman" w:cs="Times New Roman"/>
          <w:noProof/>
        </w:rPr>
        <w:t>Baskoro Suryo Banindro</w:t>
      </w:r>
    </w:p>
    <w:p w14:paraId="2BB76082" w14:textId="1CFD4B05" w:rsidR="009C5109" w:rsidRDefault="009C5109" w:rsidP="009C5109">
      <w:pPr>
        <w:jc w:val="center"/>
        <w:rPr>
          <w:rStyle w:val="Strong"/>
          <w:rFonts w:ascii="Times New Roman" w:hAnsi="Times New Roman" w:cs="Times New Roman"/>
          <w:b w:val="0"/>
          <w:noProof/>
        </w:rPr>
      </w:pPr>
      <w:r>
        <w:rPr>
          <w:rStyle w:val="Strong"/>
          <w:rFonts w:ascii="Times New Roman" w:hAnsi="Times New Roman" w:cs="Times New Roman"/>
          <w:b w:val="0"/>
          <w:noProof/>
        </w:rPr>
        <w:t>Disampaikan Dalam Rangka Pameran</w:t>
      </w:r>
    </w:p>
    <w:p w14:paraId="63F2E310" w14:textId="7C20C7D3" w:rsidR="009C5109" w:rsidRDefault="009C5109" w:rsidP="009C5109">
      <w:pPr>
        <w:jc w:val="center"/>
        <w:rPr>
          <w:rStyle w:val="Strong"/>
          <w:rFonts w:ascii="Times New Roman" w:hAnsi="Times New Roman" w:cs="Times New Roman"/>
          <w:b w:val="0"/>
          <w:noProof/>
        </w:rPr>
      </w:pPr>
      <w:r>
        <w:rPr>
          <w:rStyle w:val="Strong"/>
          <w:rFonts w:ascii="Times New Roman" w:hAnsi="Times New Roman" w:cs="Times New Roman"/>
          <w:b w:val="0"/>
          <w:noProof/>
        </w:rPr>
        <w:t xml:space="preserve">Desain Komunikasi Visual </w:t>
      </w:r>
    </w:p>
    <w:p w14:paraId="109ED361" w14:textId="41D7CF6B" w:rsidR="009C5109" w:rsidRDefault="009C5109" w:rsidP="009C5109">
      <w:pPr>
        <w:jc w:val="center"/>
        <w:rPr>
          <w:rStyle w:val="Strong"/>
          <w:rFonts w:ascii="Times New Roman" w:hAnsi="Times New Roman" w:cs="Times New Roman"/>
          <w:b w:val="0"/>
          <w:noProof/>
        </w:rPr>
      </w:pPr>
      <w:r>
        <w:rPr>
          <w:rStyle w:val="Strong"/>
          <w:rFonts w:ascii="Times New Roman" w:hAnsi="Times New Roman" w:cs="Times New Roman"/>
          <w:b w:val="0"/>
          <w:noProof/>
        </w:rPr>
        <w:t>bertajuk Jogja Istimewa Dalam Porto dan Giro</w:t>
      </w:r>
    </w:p>
    <w:p w14:paraId="7E515957" w14:textId="77777777" w:rsidR="00C62F43" w:rsidRPr="00247211" w:rsidRDefault="00C62F43" w:rsidP="00C62F43">
      <w:pPr>
        <w:spacing w:line="360" w:lineRule="auto"/>
        <w:jc w:val="center"/>
        <w:rPr>
          <w:rStyle w:val="Strong"/>
          <w:rFonts w:ascii="Times New Roman" w:hAnsi="Times New Roman" w:cs="Times New Roman"/>
          <w:b w:val="0"/>
          <w:noProof/>
        </w:rPr>
      </w:pPr>
    </w:p>
    <w:p w14:paraId="679F89BB" w14:textId="77777777" w:rsidR="0099083F" w:rsidRPr="00247211" w:rsidRDefault="0099083F" w:rsidP="00247211">
      <w:pPr>
        <w:spacing w:line="360" w:lineRule="auto"/>
        <w:jc w:val="both"/>
        <w:rPr>
          <w:rFonts w:ascii="Times New Roman" w:eastAsia="Times New Roman" w:hAnsi="Times New Roman" w:cs="Times New Roman"/>
          <w:b/>
          <w:bCs/>
        </w:rPr>
      </w:pPr>
      <w:r w:rsidRPr="00247211">
        <w:rPr>
          <w:rFonts w:ascii="Times New Roman" w:eastAsia="Times New Roman" w:hAnsi="Times New Roman" w:cs="Times New Roman"/>
          <w:b/>
          <w:bCs/>
        </w:rPr>
        <w:t xml:space="preserve">Kebudayaan </w:t>
      </w:r>
    </w:p>
    <w:p w14:paraId="0CF16F06" w14:textId="14C2C1DE" w:rsidR="0035706A" w:rsidRDefault="0099083F" w:rsidP="008556FA">
      <w:pPr>
        <w:spacing w:line="360" w:lineRule="auto"/>
        <w:ind w:firstLine="720"/>
        <w:jc w:val="both"/>
        <w:rPr>
          <w:rFonts w:ascii="Times New Roman" w:eastAsia="Times New Roman" w:hAnsi="Times New Roman" w:cs="Times New Roman"/>
        </w:rPr>
      </w:pPr>
      <w:r w:rsidRPr="00247211">
        <w:rPr>
          <w:rFonts w:ascii="Times New Roman" w:eastAsia="Times New Roman" w:hAnsi="Times New Roman" w:cs="Times New Roman"/>
          <w:bCs/>
        </w:rPr>
        <w:t xml:space="preserve">Sejatinya budaya </w:t>
      </w:r>
      <w:r w:rsidR="003F1545" w:rsidRPr="00247211">
        <w:rPr>
          <w:rFonts w:ascii="Times New Roman" w:eastAsia="Times New Roman" w:hAnsi="Times New Roman" w:cs="Times New Roman"/>
          <w:bCs/>
        </w:rPr>
        <w:t>(</w:t>
      </w:r>
      <w:r w:rsidR="003F1545" w:rsidRPr="00247211">
        <w:rPr>
          <w:rStyle w:val="st"/>
          <w:rFonts w:ascii="Times New Roman" w:eastAsia="Times New Roman" w:hAnsi="Times New Roman" w:cs="Times New Roman"/>
        </w:rPr>
        <w:t xml:space="preserve">buddhayah, Bhs. Sansekerta) </w:t>
      </w:r>
      <w:r w:rsidRPr="00247211">
        <w:rPr>
          <w:rFonts w:ascii="Times New Roman" w:eastAsia="Times New Roman" w:hAnsi="Times New Roman" w:cs="Times New Roman"/>
          <w:bCs/>
        </w:rPr>
        <w:t xml:space="preserve">merupakan </w:t>
      </w:r>
      <w:r w:rsidR="003F1545" w:rsidRPr="00247211">
        <w:rPr>
          <w:rFonts w:ascii="Times New Roman" w:eastAsia="Times New Roman" w:hAnsi="Times New Roman" w:cs="Times New Roman"/>
          <w:bCs/>
        </w:rPr>
        <w:t xml:space="preserve">padu </w:t>
      </w:r>
      <w:r w:rsidRPr="00247211">
        <w:rPr>
          <w:rFonts w:ascii="Times New Roman" w:eastAsia="Times New Roman" w:hAnsi="Times New Roman" w:cs="Times New Roman"/>
          <w:bCs/>
        </w:rPr>
        <w:t xml:space="preserve">kata </w:t>
      </w:r>
      <w:r w:rsidR="00851DD4" w:rsidRPr="00247211">
        <w:rPr>
          <w:rFonts w:ascii="Times New Roman" w:eastAsia="Times New Roman" w:hAnsi="Times New Roman" w:cs="Times New Roman"/>
          <w:bCs/>
        </w:rPr>
        <w:t xml:space="preserve">dari </w:t>
      </w:r>
      <w:r w:rsidR="00851DD4">
        <w:rPr>
          <w:rFonts w:ascii="Times New Roman" w:eastAsia="Times New Roman" w:hAnsi="Times New Roman" w:cs="Times New Roman"/>
          <w:bCs/>
        </w:rPr>
        <w:t xml:space="preserve">akar kata </w:t>
      </w:r>
      <w:r w:rsidRPr="00247211">
        <w:rPr>
          <w:rFonts w:ascii="Times New Roman" w:eastAsia="Times New Roman" w:hAnsi="Times New Roman" w:cs="Times New Roman"/>
          <w:bCs/>
        </w:rPr>
        <w:t xml:space="preserve">budi dan daya, </w:t>
      </w:r>
      <w:r w:rsidR="00927E50">
        <w:rPr>
          <w:rFonts w:ascii="Times New Roman" w:eastAsia="Times New Roman" w:hAnsi="Times New Roman" w:cs="Times New Roman"/>
          <w:bCs/>
        </w:rPr>
        <w:t>merupakan</w:t>
      </w:r>
      <w:r w:rsidRPr="00247211">
        <w:rPr>
          <w:rFonts w:ascii="Times New Roman" w:eastAsia="Times New Roman" w:hAnsi="Times New Roman" w:cs="Times New Roman"/>
          <w:bCs/>
        </w:rPr>
        <w:t xml:space="preserve"> hasil produk aktifitas kita sebagai manusia, adapun diri kita manusia adalah produk hasil kebudayaan itu sendiri. </w:t>
      </w:r>
      <w:r w:rsidRPr="00247211">
        <w:rPr>
          <w:rStyle w:val="Strong"/>
          <w:rFonts w:ascii="Times New Roman" w:hAnsi="Times New Roman" w:cs="Times New Roman"/>
          <w:b w:val="0"/>
          <w:noProof/>
        </w:rPr>
        <w:t xml:space="preserve">William (1961:16) dalam buku berjudul </w:t>
      </w:r>
      <w:r w:rsidRPr="00247211">
        <w:rPr>
          <w:rStyle w:val="Emphasis"/>
          <w:rFonts w:ascii="Times New Roman" w:hAnsi="Times New Roman" w:cs="Times New Roman"/>
          <w:noProof/>
        </w:rPr>
        <w:t>The Long Revolution</w:t>
      </w:r>
      <w:r w:rsidRPr="00247211">
        <w:rPr>
          <w:rFonts w:ascii="Times New Roman" w:hAnsi="Times New Roman" w:cs="Times New Roman"/>
          <w:noProof/>
        </w:rPr>
        <w:t xml:space="preserve">, </w:t>
      </w:r>
      <w:r w:rsidR="008556FA">
        <w:rPr>
          <w:rFonts w:ascii="Times New Roman" w:hAnsi="Times New Roman" w:cs="Times New Roman"/>
          <w:noProof/>
        </w:rPr>
        <w:t>m</w:t>
      </w:r>
      <w:r w:rsidRPr="00247211">
        <w:rPr>
          <w:rFonts w:ascii="Times New Roman" w:hAnsi="Times New Roman" w:cs="Times New Roman"/>
          <w:noProof/>
        </w:rPr>
        <w:t xml:space="preserve">engatakan kepada kita bahwa kebudayaan lebih menekankan pemahaman tentang karakter kehidupan kita sehari-hari, dengan kata lain kebudayaan adalah keseluruhan cara hidup kita dimana hal itu meliputi </w:t>
      </w:r>
      <w:r w:rsidRPr="00247211">
        <w:rPr>
          <w:rFonts w:ascii="Times New Roman" w:eastAsia="Times New Roman" w:hAnsi="Times New Roman" w:cs="Times New Roman"/>
        </w:rPr>
        <w:t>materi, intelektual, dan spiritual. Koentjaraningrat tak ketinggalan pula memberikan pemahaman kepada kita akan definisi kebudayaan yaitu bahwa budaya itu sebagai suatu sistem gagasan, tindakan dan hasil karya manusia dalam rangka kehidupan masyarakat yang dijadikan milik diri manusia dengan belajar (</w:t>
      </w:r>
      <w:r w:rsidR="008556FA">
        <w:rPr>
          <w:rFonts w:ascii="Times New Roman" w:eastAsia="Times New Roman" w:hAnsi="Times New Roman" w:cs="Times New Roman"/>
        </w:rPr>
        <w:t>1990:</w:t>
      </w:r>
      <w:r w:rsidRPr="00247211">
        <w:rPr>
          <w:rFonts w:ascii="Times New Roman" w:eastAsia="Times New Roman" w:hAnsi="Times New Roman" w:cs="Times New Roman"/>
        </w:rPr>
        <w:t xml:space="preserve">180). </w:t>
      </w:r>
    </w:p>
    <w:p w14:paraId="6E73C0DE" w14:textId="294A73A1" w:rsidR="0099083F" w:rsidRPr="00247211" w:rsidRDefault="0099083F" w:rsidP="008556FA">
      <w:pPr>
        <w:spacing w:line="360" w:lineRule="auto"/>
        <w:ind w:firstLine="720"/>
        <w:jc w:val="both"/>
        <w:rPr>
          <w:rFonts w:ascii="Times New Roman" w:eastAsia="Times New Roman" w:hAnsi="Times New Roman" w:cs="Times New Roman"/>
        </w:rPr>
      </w:pPr>
      <w:r w:rsidRPr="00247211">
        <w:rPr>
          <w:rFonts w:ascii="Times New Roman" w:eastAsia="Times New Roman" w:hAnsi="Times New Roman" w:cs="Times New Roman"/>
        </w:rPr>
        <w:t xml:space="preserve">Lebih lanjut </w:t>
      </w:r>
      <w:r w:rsidRPr="008556FA">
        <w:rPr>
          <w:rFonts w:ascii="Times New Roman" w:eastAsia="Times New Roman" w:hAnsi="Times New Roman" w:cs="Times New Roman"/>
          <w:bCs/>
        </w:rPr>
        <w:t>Soemardjan</w:t>
      </w:r>
      <w:r w:rsidRPr="00247211">
        <w:rPr>
          <w:rFonts w:ascii="Times New Roman" w:eastAsia="Times New Roman" w:hAnsi="Times New Roman" w:cs="Times New Roman"/>
          <w:b/>
          <w:bCs/>
        </w:rPr>
        <w:t xml:space="preserve"> </w:t>
      </w:r>
      <w:r w:rsidRPr="00247211">
        <w:rPr>
          <w:rFonts w:ascii="Times New Roman" w:eastAsia="Times New Roman" w:hAnsi="Times New Roman" w:cs="Times New Roman"/>
        </w:rPr>
        <w:t xml:space="preserve">dan </w:t>
      </w:r>
      <w:r w:rsidRPr="008556FA">
        <w:rPr>
          <w:rFonts w:ascii="Times New Roman" w:eastAsia="Times New Roman" w:hAnsi="Times New Roman" w:cs="Times New Roman"/>
          <w:bCs/>
        </w:rPr>
        <w:t>Soenardi</w:t>
      </w:r>
      <w:r w:rsidRPr="00247211">
        <w:rPr>
          <w:rFonts w:ascii="Times New Roman" w:eastAsia="Times New Roman" w:hAnsi="Times New Roman" w:cs="Times New Roman"/>
        </w:rPr>
        <w:t>, pada bukunya Setangkai Bunga Sosiologi (</w:t>
      </w:r>
      <w:r w:rsidR="008556FA">
        <w:rPr>
          <w:rFonts w:ascii="Times New Roman" w:eastAsia="Times New Roman" w:hAnsi="Times New Roman" w:cs="Times New Roman"/>
        </w:rPr>
        <w:t>1964:</w:t>
      </w:r>
      <w:r w:rsidRPr="00247211">
        <w:rPr>
          <w:rFonts w:ascii="Times New Roman" w:eastAsia="Times New Roman" w:hAnsi="Times New Roman" w:cs="Times New Roman"/>
        </w:rPr>
        <w:t>113</w:t>
      </w:r>
      <w:r w:rsidR="008556FA">
        <w:rPr>
          <w:rFonts w:ascii="Times New Roman" w:eastAsia="Times New Roman" w:hAnsi="Times New Roman" w:cs="Times New Roman"/>
        </w:rPr>
        <w:t>)</w:t>
      </w:r>
      <w:r w:rsidRPr="00247211">
        <w:rPr>
          <w:rFonts w:ascii="Times New Roman" w:eastAsia="Times New Roman" w:hAnsi="Times New Roman" w:cs="Times New Roman"/>
        </w:rPr>
        <w:t xml:space="preserve">, merumuskan </w:t>
      </w:r>
      <w:r w:rsidR="008556FA">
        <w:rPr>
          <w:rFonts w:ascii="Times New Roman" w:eastAsia="Times New Roman" w:hAnsi="Times New Roman" w:cs="Times New Roman"/>
        </w:rPr>
        <w:t xml:space="preserve">bahwa </w:t>
      </w:r>
      <w:r w:rsidRPr="00247211">
        <w:rPr>
          <w:rFonts w:ascii="Times New Roman" w:eastAsia="Times New Roman" w:hAnsi="Times New Roman" w:cs="Times New Roman"/>
        </w:rPr>
        <w:t xml:space="preserve">kebudayaan </w:t>
      </w:r>
      <w:r w:rsidR="005D60A2">
        <w:rPr>
          <w:rFonts w:ascii="Times New Roman" w:eastAsia="Times New Roman" w:hAnsi="Times New Roman" w:cs="Times New Roman"/>
        </w:rPr>
        <w:t xml:space="preserve">adalah hasil kegiatan yang diawali dari kekaryaan, penciptaan dan rasa hati yang dituangkan dalam wujud kebendaan. </w:t>
      </w:r>
      <w:r w:rsidR="004E69C6">
        <w:rPr>
          <w:rFonts w:ascii="Times New Roman" w:eastAsia="Times New Roman" w:hAnsi="Times New Roman" w:cs="Times New Roman"/>
        </w:rPr>
        <w:t>Wujud kebendaan yang dimaksud adalah daya cipta dan kreasi diri yang pada akhirnya akan berguna dan dirasakan seluruh masyarakat.</w:t>
      </w:r>
      <w:r w:rsidR="005D60A2" w:rsidRPr="00247211">
        <w:rPr>
          <w:rFonts w:ascii="Times New Roman" w:eastAsia="Times New Roman" w:hAnsi="Times New Roman" w:cs="Times New Roman"/>
        </w:rPr>
        <w:t xml:space="preserve"> </w:t>
      </w:r>
      <w:r w:rsidRPr="00247211">
        <w:rPr>
          <w:rFonts w:ascii="Times New Roman" w:eastAsia="Times New Roman" w:hAnsi="Times New Roman" w:cs="Times New Roman"/>
        </w:rPr>
        <w:t xml:space="preserve">Jadi </w:t>
      </w:r>
      <w:r w:rsidR="003F1545" w:rsidRPr="00247211">
        <w:rPr>
          <w:rFonts w:ascii="Times New Roman" w:eastAsia="Times New Roman" w:hAnsi="Times New Roman" w:cs="Times New Roman"/>
        </w:rPr>
        <w:t xml:space="preserve">dari </w:t>
      </w:r>
      <w:r w:rsidRPr="00247211">
        <w:rPr>
          <w:rFonts w:ascii="Times New Roman" w:eastAsia="Times New Roman" w:hAnsi="Times New Roman" w:cs="Times New Roman"/>
        </w:rPr>
        <w:t xml:space="preserve">pengertian kata kebudayaan </w:t>
      </w:r>
      <w:r w:rsidR="003F1545" w:rsidRPr="00247211">
        <w:rPr>
          <w:rFonts w:ascii="Times New Roman" w:eastAsia="Times New Roman" w:hAnsi="Times New Roman" w:cs="Times New Roman"/>
        </w:rPr>
        <w:t xml:space="preserve">di atas secara singkat </w:t>
      </w:r>
      <w:r w:rsidRPr="00247211">
        <w:rPr>
          <w:rFonts w:ascii="Times New Roman" w:eastAsia="Times New Roman" w:hAnsi="Times New Roman" w:cs="Times New Roman"/>
        </w:rPr>
        <w:t xml:space="preserve">dapat </w:t>
      </w:r>
      <w:r w:rsidR="003F1545" w:rsidRPr="00247211">
        <w:rPr>
          <w:rFonts w:ascii="Times New Roman" w:eastAsia="Times New Roman" w:hAnsi="Times New Roman" w:cs="Times New Roman"/>
        </w:rPr>
        <w:t>kita simpulkan bahwa budaya</w:t>
      </w:r>
      <w:r w:rsidRPr="00247211">
        <w:rPr>
          <w:rFonts w:ascii="Times New Roman" w:eastAsia="Times New Roman" w:hAnsi="Times New Roman" w:cs="Times New Roman"/>
        </w:rPr>
        <w:t xml:space="preserve"> </w:t>
      </w:r>
      <w:r w:rsidR="003F1545" w:rsidRPr="00247211">
        <w:rPr>
          <w:rFonts w:ascii="Times New Roman" w:eastAsia="Times New Roman" w:hAnsi="Times New Roman" w:cs="Times New Roman"/>
        </w:rPr>
        <w:t>merupakan</w:t>
      </w:r>
      <w:r w:rsidRPr="00247211">
        <w:rPr>
          <w:rFonts w:ascii="Times New Roman" w:eastAsia="Times New Roman" w:hAnsi="Times New Roman" w:cs="Times New Roman"/>
        </w:rPr>
        <w:t xml:space="preserve"> segala proses aktifitas hidup yang dijalani oleh kita manusia semesta dan yang </w:t>
      </w:r>
      <w:r w:rsidR="003F1545" w:rsidRPr="00247211">
        <w:rPr>
          <w:rFonts w:ascii="Times New Roman" w:eastAsia="Times New Roman" w:hAnsi="Times New Roman" w:cs="Times New Roman"/>
        </w:rPr>
        <w:t xml:space="preserve">menghasilkan sesuatu </w:t>
      </w:r>
      <w:r w:rsidRPr="00247211">
        <w:rPr>
          <w:rFonts w:ascii="Times New Roman" w:eastAsia="Times New Roman" w:hAnsi="Times New Roman" w:cs="Times New Roman"/>
        </w:rPr>
        <w:t xml:space="preserve">dalam </w:t>
      </w:r>
      <w:r w:rsidR="00851DD4">
        <w:rPr>
          <w:rFonts w:ascii="Times New Roman" w:eastAsia="Times New Roman" w:hAnsi="Times New Roman" w:cs="Times New Roman"/>
          <w:i/>
        </w:rPr>
        <w:t>laku lan y</w:t>
      </w:r>
      <w:r w:rsidRPr="00247211">
        <w:rPr>
          <w:rFonts w:ascii="Times New Roman" w:eastAsia="Times New Roman" w:hAnsi="Times New Roman" w:cs="Times New Roman"/>
          <w:i/>
        </w:rPr>
        <w:t>asa</w:t>
      </w:r>
      <w:r w:rsidRPr="00247211">
        <w:rPr>
          <w:rFonts w:ascii="Times New Roman" w:eastAsia="Times New Roman" w:hAnsi="Times New Roman" w:cs="Times New Roman"/>
        </w:rPr>
        <w:t xml:space="preserve"> </w:t>
      </w:r>
      <w:r w:rsidR="00851DD4">
        <w:rPr>
          <w:rFonts w:ascii="Times New Roman" w:eastAsia="Times New Roman" w:hAnsi="Times New Roman"/>
        </w:rPr>
        <w:t>(bahasa Jawa</w:t>
      </w:r>
      <w:r w:rsidRPr="00247211">
        <w:rPr>
          <w:rFonts w:ascii="Times New Roman" w:eastAsia="Times New Roman" w:hAnsi="Times New Roman" w:cs="Times New Roman"/>
        </w:rPr>
        <w:t>)</w:t>
      </w:r>
      <w:r w:rsidR="00851DD4">
        <w:rPr>
          <w:rFonts w:ascii="Times New Roman" w:eastAsia="Times New Roman" w:hAnsi="Times New Roman" w:cs="Times New Roman"/>
        </w:rPr>
        <w:t xml:space="preserve"> </w:t>
      </w:r>
      <w:r w:rsidR="00851DD4" w:rsidRPr="00247211">
        <w:rPr>
          <w:rFonts w:ascii="Times New Roman" w:eastAsia="Times New Roman" w:hAnsi="Times New Roman" w:cs="Times New Roman"/>
        </w:rPr>
        <w:t>kehidupan kita</w:t>
      </w:r>
      <w:r w:rsidR="00851DD4">
        <w:rPr>
          <w:rFonts w:ascii="Times New Roman" w:eastAsia="Times New Roman" w:hAnsi="Times New Roman" w:cs="Times New Roman"/>
        </w:rPr>
        <w:t>.</w:t>
      </w:r>
    </w:p>
    <w:p w14:paraId="69BB011A" w14:textId="77777777" w:rsidR="00CF1324" w:rsidRPr="00247211" w:rsidRDefault="00CF1324" w:rsidP="00247211">
      <w:pPr>
        <w:spacing w:line="360" w:lineRule="auto"/>
        <w:jc w:val="both"/>
        <w:rPr>
          <w:rFonts w:ascii="Times New Roman" w:eastAsia="Times New Roman" w:hAnsi="Times New Roman" w:cs="Times New Roman"/>
        </w:rPr>
      </w:pPr>
    </w:p>
    <w:p w14:paraId="46263769" w14:textId="77777777" w:rsidR="00CF1324" w:rsidRPr="00247211" w:rsidRDefault="00CF1324" w:rsidP="00247211">
      <w:pPr>
        <w:spacing w:line="360" w:lineRule="auto"/>
        <w:jc w:val="both"/>
        <w:rPr>
          <w:rFonts w:ascii="Times New Roman" w:eastAsia="Times New Roman" w:hAnsi="Times New Roman" w:cs="Times New Roman"/>
          <w:b/>
          <w:bCs/>
        </w:rPr>
      </w:pPr>
      <w:r w:rsidRPr="00247211">
        <w:rPr>
          <w:rFonts w:ascii="Times New Roman" w:eastAsia="Times New Roman" w:hAnsi="Times New Roman" w:cs="Times New Roman"/>
          <w:b/>
          <w:bCs/>
        </w:rPr>
        <w:t>Dialektika</w:t>
      </w:r>
    </w:p>
    <w:p w14:paraId="2F46C413" w14:textId="77777777" w:rsidR="0035706A" w:rsidRDefault="00CF1324" w:rsidP="0035706A">
      <w:pPr>
        <w:spacing w:line="360" w:lineRule="auto"/>
        <w:ind w:firstLine="720"/>
        <w:jc w:val="both"/>
        <w:rPr>
          <w:rFonts w:ascii="Times New Roman" w:eastAsia="Times New Roman" w:hAnsi="Times New Roman" w:cs="Times New Roman"/>
        </w:rPr>
      </w:pPr>
      <w:r w:rsidRPr="00247211">
        <w:rPr>
          <w:rFonts w:ascii="Times New Roman" w:eastAsia="Times New Roman" w:hAnsi="Times New Roman" w:cs="Times New Roman"/>
          <w:bCs/>
        </w:rPr>
        <w:t xml:space="preserve">Dalam prakteknya, dialektika yang mendasari seluruh proses hidup manusia terdapat 3 (tiga) tahap fundamnetal, yakni eksternalisasi, objektif, dan internalisasi </w:t>
      </w:r>
      <w:r w:rsidR="005829AA">
        <w:rPr>
          <w:rFonts w:ascii="Times New Roman" w:eastAsia="Times New Roman" w:hAnsi="Times New Roman" w:cs="Times New Roman"/>
        </w:rPr>
        <w:t>(Berger,1991:</w:t>
      </w:r>
      <w:r w:rsidRPr="00247211">
        <w:rPr>
          <w:rFonts w:ascii="Times New Roman" w:eastAsia="Times New Roman" w:hAnsi="Times New Roman" w:cs="Times New Roman"/>
        </w:rPr>
        <w:t>150-151</w:t>
      </w:r>
      <w:r w:rsidR="005829AA">
        <w:rPr>
          <w:rFonts w:ascii="Times New Roman" w:eastAsia="Times New Roman" w:hAnsi="Times New Roman" w:cs="Times New Roman"/>
        </w:rPr>
        <w:t>)</w:t>
      </w:r>
      <w:r w:rsidR="005829AA">
        <w:rPr>
          <w:rFonts w:ascii="Times New Roman" w:eastAsia="Times New Roman" w:hAnsi="Times New Roman" w:cs="Times New Roman"/>
          <w:bCs/>
        </w:rPr>
        <w:t xml:space="preserve"> </w:t>
      </w:r>
      <w:r w:rsidRPr="00247211">
        <w:rPr>
          <w:rFonts w:ascii="Times New Roman" w:eastAsia="Times New Roman" w:hAnsi="Times New Roman" w:cs="Times New Roman"/>
        </w:rPr>
        <w:t xml:space="preserve">Eksternalisasi adalah penyesuaian diri kita dengan dunia sosio kultural sebagai produk manusia, manusia merupakan makhluk yang secara biologis mempunyai kekurangan karena dilahirkan dengan struktur naluri yang tidak lengkap dan dunia yang diprogram tidak sempurna. </w:t>
      </w:r>
      <w:r w:rsidRPr="00247211">
        <w:rPr>
          <w:rFonts w:ascii="Times New Roman" w:eastAsia="Times New Roman" w:hAnsi="Times New Roman" w:cs="Times New Roman"/>
        </w:rPr>
        <w:lastRenderedPageBreak/>
        <w:t xml:space="preserve">Oleh adanya ketidaksempurnaan tersebut, manusia harus menciptakan satu </w:t>
      </w:r>
      <w:r w:rsidR="00247211">
        <w:rPr>
          <w:rFonts w:ascii="Times New Roman" w:eastAsia="Times New Roman" w:hAnsi="Times New Roman" w:cs="Times New Roman"/>
        </w:rPr>
        <w:t xml:space="preserve">dunia manusia, yaitu kebudayaan. </w:t>
      </w:r>
      <w:r w:rsidRPr="00247211">
        <w:rPr>
          <w:rFonts w:ascii="Times New Roman" w:eastAsia="Times New Roman" w:hAnsi="Times New Roman" w:cs="Times New Roman"/>
        </w:rPr>
        <w:t>Adapun objektivasi merupakan interaksi dalam dunia intersubjektif yang dilembagakan atau mengalami institusionalisasi, proses objektivasi ialah bahwa kebudayaan yang diciptakan manusia kemudian menghadapi penciptanya sebaga</w:t>
      </w:r>
      <w:r w:rsidR="00247211">
        <w:rPr>
          <w:rFonts w:ascii="Times New Roman" w:eastAsia="Times New Roman" w:hAnsi="Times New Roman" w:cs="Times New Roman"/>
        </w:rPr>
        <w:t>i suatu fakta di luar dirinya m</w:t>
      </w:r>
      <w:r w:rsidRPr="00247211">
        <w:rPr>
          <w:rFonts w:ascii="Times New Roman" w:eastAsia="Times New Roman" w:hAnsi="Times New Roman" w:cs="Times New Roman"/>
        </w:rPr>
        <w:t xml:space="preserve">enjadi suatu realitas objektif. </w:t>
      </w:r>
    </w:p>
    <w:p w14:paraId="6EA25CB7" w14:textId="0514AFB2" w:rsidR="00CF1324" w:rsidRPr="005829AA" w:rsidRDefault="00CF1324" w:rsidP="0035706A">
      <w:pPr>
        <w:spacing w:line="360" w:lineRule="auto"/>
        <w:ind w:firstLine="720"/>
        <w:jc w:val="both"/>
        <w:rPr>
          <w:rFonts w:ascii="Times New Roman" w:eastAsia="Times New Roman" w:hAnsi="Times New Roman" w:cs="Times New Roman"/>
          <w:bCs/>
        </w:rPr>
      </w:pPr>
      <w:r w:rsidRPr="00247211">
        <w:rPr>
          <w:rFonts w:ascii="Times New Roman" w:eastAsia="Times New Roman" w:hAnsi="Times New Roman" w:cs="Times New Roman"/>
        </w:rPr>
        <w:t>Selanjutnya</w:t>
      </w:r>
      <w:r w:rsidR="00247211">
        <w:rPr>
          <w:rFonts w:ascii="Times New Roman" w:eastAsia="Times New Roman" w:hAnsi="Times New Roman" w:cs="Times New Roman"/>
        </w:rPr>
        <w:t xml:space="preserve"> </w:t>
      </w:r>
      <w:r w:rsidRPr="00247211">
        <w:rPr>
          <w:rFonts w:ascii="Times New Roman" w:eastAsia="Times New Roman" w:hAnsi="Times New Roman" w:cs="Times New Roman"/>
        </w:rPr>
        <w:t>Internalisasi adalah aktifitas individu yang mengidentifikasi dengan</w:t>
      </w:r>
      <w:r w:rsidR="00247211">
        <w:rPr>
          <w:rFonts w:ascii="Times New Roman" w:eastAsia="Times New Roman" w:hAnsi="Times New Roman" w:cs="Times New Roman"/>
        </w:rPr>
        <w:t xml:space="preserve"> </w:t>
      </w:r>
      <w:r w:rsidRPr="00247211">
        <w:rPr>
          <w:rFonts w:ascii="Times New Roman" w:eastAsia="Times New Roman" w:hAnsi="Times New Roman" w:cs="Times New Roman"/>
        </w:rPr>
        <w:t>lembaga-lembaga sosial atau organisasi sosial tempat individu menjadi</w:t>
      </w:r>
      <w:r w:rsidR="00247211">
        <w:rPr>
          <w:rFonts w:ascii="Times New Roman" w:eastAsia="Times New Roman" w:hAnsi="Times New Roman" w:cs="Times New Roman"/>
        </w:rPr>
        <w:t xml:space="preserve"> </w:t>
      </w:r>
      <w:r w:rsidRPr="00247211">
        <w:rPr>
          <w:rFonts w:ascii="Times New Roman" w:eastAsia="Times New Roman" w:hAnsi="Times New Roman" w:cs="Times New Roman"/>
        </w:rPr>
        <w:t xml:space="preserve">anggotanya, dunia yang telah diobjektivasikan tersebut diserap kembali ke dalam struktur kesadaran subjektif individu. Pada tahap ini, menurut Berger, manusia adalah produk masyarakat. </w:t>
      </w:r>
      <w:r w:rsidR="005829AA">
        <w:rPr>
          <w:rFonts w:ascii="Times New Roman" w:eastAsia="Times New Roman" w:hAnsi="Times New Roman" w:cs="Times New Roman"/>
        </w:rPr>
        <w:t>(Sunarto,</w:t>
      </w:r>
      <w:r w:rsidRPr="00247211">
        <w:rPr>
          <w:rFonts w:ascii="Times New Roman" w:eastAsia="Times New Roman" w:hAnsi="Times New Roman" w:cs="Times New Roman"/>
        </w:rPr>
        <w:t>1993</w:t>
      </w:r>
      <w:r w:rsidR="005829AA">
        <w:rPr>
          <w:rFonts w:ascii="Times New Roman" w:eastAsia="Times New Roman" w:hAnsi="Times New Roman" w:cs="Times New Roman"/>
        </w:rPr>
        <w:t>)</w:t>
      </w:r>
      <w:r w:rsidR="0035706A">
        <w:rPr>
          <w:rFonts w:ascii="Times New Roman" w:eastAsia="Times New Roman" w:hAnsi="Times New Roman" w:cs="Times New Roman"/>
        </w:rPr>
        <w:t xml:space="preserve"> </w:t>
      </w:r>
      <w:r w:rsidRPr="00247211">
        <w:rPr>
          <w:rFonts w:ascii="Times New Roman" w:eastAsia="Times New Roman" w:hAnsi="Times New Roman" w:cs="Times New Roman"/>
          <w:bCs/>
        </w:rPr>
        <w:t xml:space="preserve">Melalui penjelasan di atas, dapat </w:t>
      </w:r>
      <w:r w:rsidR="00247211" w:rsidRPr="00247211">
        <w:rPr>
          <w:rFonts w:ascii="Times New Roman" w:eastAsia="Times New Roman" w:hAnsi="Times New Roman" w:cs="Times New Roman"/>
          <w:bCs/>
        </w:rPr>
        <w:t xml:space="preserve">kita </w:t>
      </w:r>
      <w:r w:rsidRPr="00247211">
        <w:rPr>
          <w:rFonts w:ascii="Times New Roman" w:eastAsia="Times New Roman" w:hAnsi="Times New Roman" w:cs="Times New Roman"/>
          <w:bCs/>
        </w:rPr>
        <w:t>simpulkan bahwasanya eksternalisasi manusia menciptakan kebudayaan. Eksternalisasi adalah proses pencurahan diri manusia secara terus menerus ke dalam dunia melalui aktivitas fisik dan mentalnya. Objektivitas adalah tahap di mana aktivitas manusia menghasilkan suatu realitas objektif yang berada di luar diri manusia. Objektivasi konsekuansi logis dari tahap ek</w:t>
      </w:r>
      <w:r w:rsidR="001B6C5B">
        <w:rPr>
          <w:rFonts w:ascii="Times New Roman" w:eastAsia="Times New Roman" w:hAnsi="Times New Roman" w:cs="Times New Roman"/>
          <w:bCs/>
        </w:rPr>
        <w:t>s</w:t>
      </w:r>
      <w:r w:rsidRPr="00247211">
        <w:rPr>
          <w:rFonts w:ascii="Times New Roman" w:eastAsia="Times New Roman" w:hAnsi="Times New Roman" w:cs="Times New Roman"/>
          <w:bCs/>
        </w:rPr>
        <w:t>ternalisasi.</w:t>
      </w:r>
      <w:r w:rsidR="00247211">
        <w:rPr>
          <w:rFonts w:ascii="Times New Roman" w:eastAsia="Times New Roman" w:hAnsi="Times New Roman" w:cs="Times New Roman"/>
          <w:bCs/>
        </w:rPr>
        <w:t xml:space="preserve"> </w:t>
      </w:r>
      <w:r w:rsidRPr="00247211">
        <w:rPr>
          <w:rFonts w:ascii="Times New Roman" w:eastAsia="Times New Roman" w:hAnsi="Times New Roman" w:cs="Times New Roman"/>
          <w:bCs/>
        </w:rPr>
        <w:t xml:space="preserve">Sedangkan melalui internalisasi, kebudayaan membentuk manusia. Dengan perkataan lain, melalui internaliasasi, manusia </w:t>
      </w:r>
      <w:r w:rsidR="00247211">
        <w:rPr>
          <w:rFonts w:ascii="Times New Roman" w:eastAsia="Times New Roman" w:hAnsi="Times New Roman" w:cs="Times New Roman"/>
          <w:bCs/>
        </w:rPr>
        <w:t xml:space="preserve">telah </w:t>
      </w:r>
      <w:r w:rsidRPr="00247211">
        <w:rPr>
          <w:rFonts w:ascii="Times New Roman" w:eastAsia="Times New Roman" w:hAnsi="Times New Roman" w:cs="Times New Roman"/>
          <w:bCs/>
        </w:rPr>
        <w:t>menjadi produk kebudayaan.</w:t>
      </w:r>
    </w:p>
    <w:p w14:paraId="65CBD349" w14:textId="77777777" w:rsidR="00CF1324" w:rsidRPr="00247211" w:rsidRDefault="00CF1324" w:rsidP="00247211">
      <w:pPr>
        <w:spacing w:line="360" w:lineRule="auto"/>
        <w:jc w:val="both"/>
        <w:rPr>
          <w:rFonts w:ascii="Times New Roman" w:eastAsia="Times New Roman" w:hAnsi="Times New Roman" w:cs="Times New Roman"/>
        </w:rPr>
      </w:pPr>
    </w:p>
    <w:p w14:paraId="57758CA2" w14:textId="77777777" w:rsidR="00CF1324" w:rsidRPr="00247211" w:rsidRDefault="00CF1324" w:rsidP="00247211">
      <w:pPr>
        <w:pStyle w:val="NormalWeb"/>
        <w:spacing w:before="0" w:beforeAutospacing="0" w:after="0" w:afterAutospacing="0" w:line="360" w:lineRule="auto"/>
        <w:jc w:val="both"/>
        <w:rPr>
          <w:rFonts w:ascii="Times New Roman" w:eastAsia="Times New Roman" w:hAnsi="Times New Roman"/>
          <w:b/>
          <w:sz w:val="24"/>
          <w:szCs w:val="24"/>
        </w:rPr>
      </w:pPr>
      <w:r w:rsidRPr="00247211">
        <w:rPr>
          <w:rFonts w:ascii="Times New Roman" w:eastAsia="Times New Roman" w:hAnsi="Times New Roman"/>
          <w:b/>
          <w:sz w:val="24"/>
          <w:szCs w:val="24"/>
        </w:rPr>
        <w:t>Yogyakarta</w:t>
      </w:r>
    </w:p>
    <w:p w14:paraId="5F1DABD1" w14:textId="43724ABB" w:rsidR="0035706A" w:rsidRDefault="00CF1324" w:rsidP="0035706A">
      <w:pPr>
        <w:pStyle w:val="NormalWeb"/>
        <w:spacing w:before="0" w:beforeAutospacing="0" w:after="0" w:afterAutospacing="0" w:line="360" w:lineRule="auto"/>
        <w:ind w:firstLine="720"/>
        <w:jc w:val="both"/>
        <w:rPr>
          <w:rFonts w:ascii="Times New Roman" w:eastAsia="Times New Roman" w:hAnsi="Times New Roman"/>
          <w:sz w:val="24"/>
          <w:szCs w:val="24"/>
        </w:rPr>
      </w:pPr>
      <w:r w:rsidRPr="00247211">
        <w:rPr>
          <w:rFonts w:ascii="Times New Roman" w:eastAsia="Times New Roman" w:hAnsi="Times New Roman"/>
          <w:sz w:val="24"/>
          <w:szCs w:val="24"/>
        </w:rPr>
        <w:t xml:space="preserve">Propinsi Daerah Istimewa Yogyakarta (DIY) mempunyai beragam potensi budaya, baik budaya yang </w:t>
      </w:r>
      <w:r w:rsidRPr="00247211">
        <w:rPr>
          <w:rFonts w:ascii="Times New Roman" w:eastAsia="Times New Roman" w:hAnsi="Times New Roman"/>
          <w:i/>
          <w:iCs/>
          <w:sz w:val="24"/>
          <w:szCs w:val="24"/>
        </w:rPr>
        <w:t>tangible</w:t>
      </w:r>
      <w:r w:rsidRPr="00247211">
        <w:rPr>
          <w:rFonts w:ascii="Times New Roman" w:eastAsia="Times New Roman" w:hAnsi="Times New Roman"/>
          <w:sz w:val="24"/>
          <w:szCs w:val="24"/>
        </w:rPr>
        <w:t xml:space="preserve"> (fisik) </w:t>
      </w:r>
      <w:r w:rsidR="0014411D" w:rsidRPr="00247211">
        <w:rPr>
          <w:rFonts w:ascii="Times New Roman" w:eastAsia="Times New Roman" w:hAnsi="Times New Roman"/>
          <w:sz w:val="24"/>
          <w:szCs w:val="24"/>
        </w:rPr>
        <w:t xml:space="preserve">sebagai bagian eksternalisasi </w:t>
      </w:r>
      <w:r w:rsidRPr="00247211">
        <w:rPr>
          <w:rFonts w:ascii="Times New Roman" w:eastAsia="Times New Roman" w:hAnsi="Times New Roman"/>
          <w:sz w:val="24"/>
          <w:szCs w:val="24"/>
        </w:rPr>
        <w:t xml:space="preserve">maupun yang </w:t>
      </w:r>
      <w:r w:rsidRPr="00247211">
        <w:rPr>
          <w:rFonts w:ascii="Times New Roman" w:eastAsia="Times New Roman" w:hAnsi="Times New Roman"/>
          <w:i/>
          <w:iCs/>
          <w:sz w:val="24"/>
          <w:szCs w:val="24"/>
        </w:rPr>
        <w:t>intangible</w:t>
      </w:r>
      <w:r w:rsidRPr="00247211">
        <w:rPr>
          <w:rFonts w:ascii="Times New Roman" w:eastAsia="Times New Roman" w:hAnsi="Times New Roman"/>
          <w:sz w:val="24"/>
          <w:szCs w:val="24"/>
        </w:rPr>
        <w:t xml:space="preserve"> (non fisik)</w:t>
      </w:r>
      <w:r w:rsidR="0014411D" w:rsidRPr="00247211">
        <w:rPr>
          <w:rFonts w:ascii="Times New Roman" w:eastAsia="Times New Roman" w:hAnsi="Times New Roman"/>
          <w:sz w:val="24"/>
          <w:szCs w:val="24"/>
        </w:rPr>
        <w:t xml:space="preserve"> yang </w:t>
      </w:r>
      <w:r w:rsidR="00851DD4">
        <w:rPr>
          <w:rFonts w:ascii="Times New Roman" w:eastAsia="Times New Roman" w:hAnsi="Times New Roman"/>
          <w:sz w:val="24"/>
          <w:szCs w:val="24"/>
        </w:rPr>
        <w:t xml:space="preserve">dalam hal ini </w:t>
      </w:r>
      <w:r w:rsidR="0014411D" w:rsidRPr="00247211">
        <w:rPr>
          <w:rFonts w:ascii="Times New Roman" w:eastAsia="Times New Roman" w:hAnsi="Times New Roman"/>
          <w:sz w:val="24"/>
          <w:szCs w:val="24"/>
        </w:rPr>
        <w:t>merupakan tahap objektivitas</w:t>
      </w:r>
      <w:r w:rsidRPr="00247211">
        <w:rPr>
          <w:rFonts w:ascii="Times New Roman" w:eastAsia="Times New Roman" w:hAnsi="Times New Roman"/>
          <w:sz w:val="24"/>
          <w:szCs w:val="24"/>
        </w:rPr>
        <w:t xml:space="preserve">. Potensi budaya yang </w:t>
      </w:r>
      <w:r w:rsidRPr="00247211">
        <w:rPr>
          <w:rFonts w:ascii="Times New Roman" w:eastAsia="Times New Roman" w:hAnsi="Times New Roman"/>
          <w:i/>
          <w:sz w:val="24"/>
          <w:szCs w:val="24"/>
        </w:rPr>
        <w:t>tangible</w:t>
      </w:r>
      <w:r w:rsidRPr="00247211">
        <w:rPr>
          <w:rFonts w:ascii="Times New Roman" w:eastAsia="Times New Roman" w:hAnsi="Times New Roman"/>
          <w:sz w:val="24"/>
          <w:szCs w:val="24"/>
        </w:rPr>
        <w:t xml:space="preserve"> antara lain kawasan cagar budaya dan benda cagar budaya sedangkan potensi budaya yang </w:t>
      </w:r>
      <w:r w:rsidRPr="00247211">
        <w:rPr>
          <w:rFonts w:ascii="Times New Roman" w:eastAsia="Times New Roman" w:hAnsi="Times New Roman"/>
          <w:i/>
          <w:iCs/>
          <w:sz w:val="24"/>
          <w:szCs w:val="24"/>
        </w:rPr>
        <w:t>intangible</w:t>
      </w:r>
      <w:r w:rsidRPr="00247211">
        <w:rPr>
          <w:rFonts w:ascii="Times New Roman" w:eastAsia="Times New Roman" w:hAnsi="Times New Roman"/>
          <w:sz w:val="24"/>
          <w:szCs w:val="24"/>
        </w:rPr>
        <w:t xml:space="preserve"> seperti gagasan, sistem nilai atau norma, karya seni, sistem sosial atau perilaku sosial yang ada dalam masyarakat</w:t>
      </w:r>
      <w:r w:rsidR="0014411D" w:rsidRPr="00247211">
        <w:rPr>
          <w:rFonts w:ascii="Times New Roman" w:eastAsia="Times New Roman" w:hAnsi="Times New Roman"/>
          <w:sz w:val="24"/>
          <w:szCs w:val="24"/>
        </w:rPr>
        <w:t xml:space="preserve"> </w:t>
      </w:r>
      <w:r w:rsidR="00851DD4">
        <w:rPr>
          <w:rFonts w:ascii="Times New Roman" w:eastAsia="Times New Roman" w:hAnsi="Times New Roman"/>
          <w:sz w:val="24"/>
          <w:szCs w:val="24"/>
        </w:rPr>
        <w:t>merupakan</w:t>
      </w:r>
      <w:r w:rsidR="0014411D" w:rsidRPr="00247211">
        <w:rPr>
          <w:rFonts w:ascii="Times New Roman" w:eastAsia="Times New Roman" w:hAnsi="Times New Roman"/>
          <w:sz w:val="24"/>
          <w:szCs w:val="24"/>
        </w:rPr>
        <w:t xml:space="preserve"> internalisasi </w:t>
      </w:r>
      <w:r w:rsidR="00851DD4">
        <w:rPr>
          <w:rFonts w:ascii="Times New Roman" w:eastAsia="Times New Roman" w:hAnsi="Times New Roman"/>
          <w:sz w:val="24"/>
          <w:szCs w:val="24"/>
        </w:rPr>
        <w:t>dan mengkristal sebagai</w:t>
      </w:r>
      <w:r w:rsidR="0014411D" w:rsidRPr="00247211">
        <w:rPr>
          <w:rFonts w:ascii="Times New Roman" w:eastAsia="Times New Roman" w:hAnsi="Times New Roman"/>
          <w:sz w:val="24"/>
          <w:szCs w:val="24"/>
        </w:rPr>
        <w:t xml:space="preserve"> produk kebudayaan</w:t>
      </w:r>
      <w:r w:rsidRPr="00247211">
        <w:rPr>
          <w:rFonts w:ascii="Times New Roman" w:eastAsia="Times New Roman" w:hAnsi="Times New Roman"/>
          <w:sz w:val="24"/>
          <w:szCs w:val="24"/>
        </w:rPr>
        <w:t xml:space="preserve">. Sejarah </w:t>
      </w:r>
      <w:r w:rsidR="007D39BD">
        <w:rPr>
          <w:rFonts w:ascii="Times New Roman" w:eastAsia="Times New Roman" w:hAnsi="Times New Roman"/>
          <w:sz w:val="24"/>
          <w:szCs w:val="24"/>
        </w:rPr>
        <w:t>awal mula nama</w:t>
      </w:r>
      <w:r w:rsidRPr="00247211">
        <w:rPr>
          <w:rFonts w:ascii="Times New Roman" w:eastAsia="Times New Roman" w:hAnsi="Times New Roman"/>
          <w:sz w:val="24"/>
          <w:szCs w:val="24"/>
        </w:rPr>
        <w:t xml:space="preserve"> Yogyakarta </w:t>
      </w:r>
      <w:r w:rsidR="007D39BD">
        <w:rPr>
          <w:rFonts w:ascii="Times New Roman" w:eastAsia="Times New Roman" w:hAnsi="Times New Roman"/>
          <w:sz w:val="24"/>
          <w:szCs w:val="24"/>
        </w:rPr>
        <w:t>berasal dari kata</w:t>
      </w:r>
      <w:r w:rsidRPr="00247211">
        <w:rPr>
          <w:rFonts w:ascii="Times New Roman" w:eastAsia="Times New Roman" w:hAnsi="Times New Roman"/>
          <w:sz w:val="24"/>
          <w:szCs w:val="24"/>
        </w:rPr>
        <w:t xml:space="preserve"> Ngayogyakarta (b</w:t>
      </w:r>
      <w:r w:rsidR="007D39BD">
        <w:rPr>
          <w:rFonts w:ascii="Times New Roman" w:eastAsia="Times New Roman" w:hAnsi="Times New Roman"/>
          <w:sz w:val="24"/>
          <w:szCs w:val="24"/>
        </w:rPr>
        <w:t>hs.</w:t>
      </w:r>
      <w:r w:rsidRPr="00247211">
        <w:rPr>
          <w:rFonts w:ascii="Times New Roman" w:eastAsia="Times New Roman" w:hAnsi="Times New Roman"/>
          <w:sz w:val="24"/>
          <w:szCs w:val="24"/>
        </w:rPr>
        <w:t xml:space="preserve"> Jawa)</w:t>
      </w:r>
      <w:r w:rsidR="007D39BD">
        <w:rPr>
          <w:rFonts w:ascii="Times New Roman" w:eastAsia="Times New Roman" w:hAnsi="Times New Roman"/>
          <w:sz w:val="24"/>
          <w:szCs w:val="24"/>
        </w:rPr>
        <w:t>.</w:t>
      </w:r>
      <w:r w:rsidRPr="00247211">
        <w:rPr>
          <w:rFonts w:ascii="Times New Roman" w:eastAsia="Times New Roman" w:hAnsi="Times New Roman"/>
          <w:sz w:val="24"/>
          <w:szCs w:val="24"/>
        </w:rPr>
        <w:t xml:space="preserve"> Menurut Babad Gianti adalah nama </w:t>
      </w:r>
      <w:r w:rsidR="00851DD4">
        <w:rPr>
          <w:rFonts w:ascii="Times New Roman" w:eastAsia="Times New Roman" w:hAnsi="Times New Roman"/>
          <w:sz w:val="24"/>
          <w:szCs w:val="24"/>
        </w:rPr>
        <w:t xml:space="preserve">yang diberikan Paku Buwono II </w:t>
      </w:r>
      <w:r w:rsidR="007D39BD">
        <w:rPr>
          <w:rFonts w:ascii="Times New Roman" w:eastAsia="Times New Roman" w:hAnsi="Times New Roman"/>
          <w:sz w:val="24"/>
          <w:szCs w:val="24"/>
        </w:rPr>
        <w:t xml:space="preserve">yang tidak lain adalah </w:t>
      </w:r>
      <w:r w:rsidR="00851DD4">
        <w:rPr>
          <w:rFonts w:ascii="Times New Roman" w:eastAsia="Times New Roman" w:hAnsi="Times New Roman"/>
          <w:sz w:val="24"/>
          <w:szCs w:val="24"/>
        </w:rPr>
        <w:t>R</w:t>
      </w:r>
      <w:r w:rsidRPr="00247211">
        <w:rPr>
          <w:rFonts w:ascii="Times New Roman" w:eastAsia="Times New Roman" w:hAnsi="Times New Roman"/>
          <w:sz w:val="24"/>
          <w:szCs w:val="24"/>
        </w:rPr>
        <w:t>aja Mataram tahun 1719-172</w:t>
      </w:r>
      <w:r w:rsidR="007D39BD">
        <w:rPr>
          <w:rFonts w:ascii="Times New Roman" w:eastAsia="Times New Roman" w:hAnsi="Times New Roman"/>
          <w:sz w:val="24"/>
          <w:szCs w:val="24"/>
        </w:rPr>
        <w:t>7, hal itu merupakan</w:t>
      </w:r>
      <w:r w:rsidRPr="00247211">
        <w:rPr>
          <w:rFonts w:ascii="Times New Roman" w:eastAsia="Times New Roman" w:hAnsi="Times New Roman"/>
          <w:sz w:val="24"/>
          <w:szCs w:val="24"/>
        </w:rPr>
        <w:t xml:space="preserve"> pengganti </w:t>
      </w:r>
      <w:r w:rsidR="007D39BD">
        <w:rPr>
          <w:rFonts w:ascii="Times New Roman" w:eastAsia="Times New Roman" w:hAnsi="Times New Roman"/>
          <w:sz w:val="24"/>
          <w:szCs w:val="24"/>
        </w:rPr>
        <w:t>bangunan</w:t>
      </w:r>
      <w:r w:rsidRPr="00247211">
        <w:rPr>
          <w:rFonts w:ascii="Times New Roman" w:eastAsia="Times New Roman" w:hAnsi="Times New Roman"/>
          <w:sz w:val="24"/>
          <w:szCs w:val="24"/>
        </w:rPr>
        <w:t xml:space="preserve"> </w:t>
      </w:r>
      <w:r w:rsidR="007D39BD">
        <w:rPr>
          <w:rFonts w:ascii="Times New Roman" w:eastAsia="Times New Roman" w:hAnsi="Times New Roman"/>
          <w:sz w:val="24"/>
          <w:szCs w:val="24"/>
        </w:rPr>
        <w:t>peristirahatan</w:t>
      </w:r>
      <w:r w:rsidRPr="00247211">
        <w:rPr>
          <w:rFonts w:ascii="Times New Roman" w:eastAsia="Times New Roman" w:hAnsi="Times New Roman"/>
          <w:sz w:val="24"/>
          <w:szCs w:val="24"/>
        </w:rPr>
        <w:t xml:space="preserve"> Gartitawati. Yogyakarta berarti Yogya yang makmur, sedangkan </w:t>
      </w:r>
      <w:r w:rsidRPr="00247211">
        <w:rPr>
          <w:rFonts w:ascii="Times New Roman" w:eastAsia="Times New Roman" w:hAnsi="Times New Roman"/>
          <w:i/>
          <w:sz w:val="24"/>
          <w:szCs w:val="24"/>
        </w:rPr>
        <w:t>Ngayogyakarta Hadiningrat</w:t>
      </w:r>
      <w:r w:rsidRPr="00247211">
        <w:rPr>
          <w:rFonts w:ascii="Times New Roman" w:eastAsia="Times New Roman" w:hAnsi="Times New Roman"/>
          <w:sz w:val="24"/>
          <w:szCs w:val="24"/>
        </w:rPr>
        <w:t xml:space="preserve"> berarti Yogya yan</w:t>
      </w:r>
      <w:r w:rsidR="0035706A">
        <w:rPr>
          <w:rFonts w:ascii="Times New Roman" w:eastAsia="Times New Roman" w:hAnsi="Times New Roman"/>
          <w:sz w:val="24"/>
          <w:szCs w:val="24"/>
        </w:rPr>
        <w:t>g makmur dan yang paling utama.</w:t>
      </w:r>
    </w:p>
    <w:p w14:paraId="0F1C7041" w14:textId="24221FD9" w:rsidR="0035706A" w:rsidRDefault="00CF1324" w:rsidP="0035706A">
      <w:pPr>
        <w:pStyle w:val="NormalWeb"/>
        <w:spacing w:before="0" w:beforeAutospacing="0" w:after="0" w:afterAutospacing="0" w:line="360" w:lineRule="auto"/>
        <w:ind w:firstLine="720"/>
        <w:jc w:val="both"/>
        <w:rPr>
          <w:rStyle w:val="Strong"/>
          <w:rFonts w:ascii="Times New Roman" w:eastAsia="Times New Roman" w:hAnsi="Times New Roman"/>
          <w:b w:val="0"/>
          <w:bCs w:val="0"/>
          <w:sz w:val="24"/>
          <w:szCs w:val="24"/>
        </w:rPr>
      </w:pPr>
      <w:r w:rsidRPr="00247211">
        <w:rPr>
          <w:rFonts w:ascii="Times New Roman" w:eastAsia="Times New Roman" w:hAnsi="Times New Roman"/>
          <w:sz w:val="24"/>
          <w:szCs w:val="24"/>
        </w:rPr>
        <w:lastRenderedPageBreak/>
        <w:t>Dalam penggunaannya sehari-hari, Yogyakarta lazim dituliskan dengan sebutan</w:t>
      </w:r>
      <w:r w:rsidR="0014411D" w:rsidRPr="00247211">
        <w:rPr>
          <w:rFonts w:ascii="Times New Roman" w:eastAsia="Times New Roman" w:hAnsi="Times New Roman"/>
          <w:sz w:val="24"/>
          <w:szCs w:val="24"/>
        </w:rPr>
        <w:t xml:space="preserve"> singkat</w:t>
      </w:r>
      <w:r w:rsidRPr="00247211">
        <w:rPr>
          <w:rFonts w:ascii="Times New Roman" w:eastAsia="Times New Roman" w:hAnsi="Times New Roman"/>
          <w:sz w:val="24"/>
          <w:szCs w:val="24"/>
        </w:rPr>
        <w:t xml:space="preserve"> Jogja (</w:t>
      </w:r>
      <w:r w:rsidR="00247211">
        <w:rPr>
          <w:rFonts w:ascii="Times New Roman" w:eastAsia="Times New Roman" w:hAnsi="Times New Roman"/>
          <w:sz w:val="24"/>
          <w:szCs w:val="24"/>
        </w:rPr>
        <w:t xml:space="preserve">penulisan </w:t>
      </w:r>
      <w:r w:rsidR="00851DD4">
        <w:rPr>
          <w:rFonts w:ascii="Times New Roman" w:eastAsia="Times New Roman" w:hAnsi="Times New Roman"/>
          <w:sz w:val="24"/>
          <w:szCs w:val="24"/>
        </w:rPr>
        <w:t>Djockja</w:t>
      </w:r>
      <w:r w:rsidR="00247211">
        <w:rPr>
          <w:rFonts w:ascii="Times New Roman" w:eastAsia="Times New Roman" w:hAnsi="Times New Roman"/>
          <w:sz w:val="24"/>
          <w:szCs w:val="24"/>
        </w:rPr>
        <w:t>/Djokdja adalah warisan</w:t>
      </w:r>
      <w:r w:rsidRPr="00247211">
        <w:rPr>
          <w:rFonts w:ascii="Times New Roman" w:eastAsia="Times New Roman" w:hAnsi="Times New Roman"/>
          <w:sz w:val="24"/>
          <w:szCs w:val="24"/>
        </w:rPr>
        <w:t xml:space="preserve"> Belanda) atau</w:t>
      </w:r>
      <w:r w:rsidR="00247211">
        <w:rPr>
          <w:rFonts w:ascii="Times New Roman" w:eastAsia="Times New Roman" w:hAnsi="Times New Roman"/>
          <w:sz w:val="24"/>
          <w:szCs w:val="24"/>
        </w:rPr>
        <w:t xml:space="preserve"> sering disebut pula dengan istilah</w:t>
      </w:r>
      <w:r w:rsidRPr="00247211">
        <w:rPr>
          <w:rFonts w:ascii="Times New Roman" w:eastAsia="Times New Roman" w:hAnsi="Times New Roman"/>
          <w:sz w:val="24"/>
          <w:szCs w:val="24"/>
        </w:rPr>
        <w:t xml:space="preserve"> Ngayogyakarta (bahasa Jawa).</w:t>
      </w:r>
      <w:r w:rsidRPr="00247211">
        <w:rPr>
          <w:rStyle w:val="Strong"/>
          <w:rFonts w:ascii="Times New Roman" w:eastAsia="Times New Roman" w:hAnsi="Times New Roman"/>
          <w:b w:val="0"/>
          <w:sz w:val="24"/>
          <w:szCs w:val="24"/>
        </w:rPr>
        <w:t xml:space="preserve"> </w:t>
      </w:r>
      <w:r w:rsidRPr="00247211">
        <w:rPr>
          <w:rFonts w:ascii="Times New Roman" w:eastAsia="Times New Roman" w:hAnsi="Times New Roman"/>
          <w:sz w:val="24"/>
          <w:szCs w:val="24"/>
        </w:rPr>
        <w:t xml:space="preserve">Sebutan kota kebudayaan untuk kota ini berkaitan erat dengan peninggalan-peninggalan budaya bernilai tinggi pada masa kerajaan-kerajaan yang sampai sekarang masih tetap lestari. Sebutan ini juga berkaitan dengan banyaknya pusat-pusat seni dan budaya. </w:t>
      </w:r>
      <w:r w:rsidR="0014411D" w:rsidRPr="00247211">
        <w:rPr>
          <w:rFonts w:ascii="Times New Roman" w:eastAsia="Times New Roman" w:hAnsi="Times New Roman"/>
          <w:sz w:val="24"/>
          <w:szCs w:val="24"/>
        </w:rPr>
        <w:t>Atas dasar hal itu banyak nama tempat di Yogyakarta ini menggunakan s</w:t>
      </w:r>
      <w:r w:rsidR="005A2ECE" w:rsidRPr="00247211">
        <w:rPr>
          <w:rFonts w:ascii="Times New Roman" w:eastAsia="Times New Roman" w:hAnsi="Times New Roman"/>
          <w:sz w:val="24"/>
          <w:szCs w:val="24"/>
        </w:rPr>
        <w:t xml:space="preserve">ebutan itu. Sebagai contoh </w:t>
      </w:r>
      <w:r w:rsidR="005A2ECE" w:rsidRPr="00247211">
        <w:rPr>
          <w:rFonts w:ascii="Times New Roman" w:eastAsia="Times New Roman" w:hAnsi="Times New Roman"/>
          <w:i/>
          <w:sz w:val="24"/>
          <w:szCs w:val="24"/>
        </w:rPr>
        <w:t>P</w:t>
      </w:r>
      <w:r w:rsidR="0014411D" w:rsidRPr="00247211">
        <w:rPr>
          <w:rFonts w:ascii="Times New Roman" w:eastAsia="Times New Roman" w:hAnsi="Times New Roman"/>
          <w:i/>
          <w:sz w:val="24"/>
          <w:szCs w:val="24"/>
        </w:rPr>
        <w:t>atehan</w:t>
      </w:r>
      <w:r w:rsidR="0014411D" w:rsidRPr="00247211">
        <w:rPr>
          <w:rFonts w:ascii="Times New Roman" w:eastAsia="Times New Roman" w:hAnsi="Times New Roman"/>
          <w:sz w:val="24"/>
          <w:szCs w:val="24"/>
        </w:rPr>
        <w:t xml:space="preserve"> adalah wilayah </w:t>
      </w:r>
      <w:r w:rsidR="005A2ECE" w:rsidRPr="00247211">
        <w:rPr>
          <w:rFonts w:ascii="Times New Roman" w:eastAsia="Times New Roman" w:hAnsi="Times New Roman"/>
          <w:sz w:val="24"/>
          <w:szCs w:val="24"/>
        </w:rPr>
        <w:t>kerabat</w:t>
      </w:r>
      <w:r w:rsidR="0014411D" w:rsidRPr="00247211">
        <w:rPr>
          <w:rFonts w:ascii="Times New Roman" w:eastAsia="Times New Roman" w:hAnsi="Times New Roman"/>
          <w:sz w:val="24"/>
          <w:szCs w:val="24"/>
        </w:rPr>
        <w:t xml:space="preserve"> pembuat minum teh </w:t>
      </w:r>
      <w:r w:rsidR="005A2ECE" w:rsidRPr="00247211">
        <w:rPr>
          <w:rFonts w:ascii="Times New Roman" w:eastAsia="Times New Roman" w:hAnsi="Times New Roman"/>
          <w:sz w:val="24"/>
          <w:szCs w:val="24"/>
        </w:rPr>
        <w:t xml:space="preserve">di Kraton, </w:t>
      </w:r>
      <w:r w:rsidR="005A2ECE" w:rsidRPr="00247211">
        <w:rPr>
          <w:rFonts w:ascii="Times New Roman" w:eastAsia="Times New Roman" w:hAnsi="Times New Roman"/>
          <w:i/>
          <w:sz w:val="24"/>
          <w:szCs w:val="24"/>
        </w:rPr>
        <w:t>Mergangsan</w:t>
      </w:r>
      <w:r w:rsidR="005A2ECE" w:rsidRPr="00247211">
        <w:rPr>
          <w:rFonts w:ascii="Times New Roman" w:eastAsia="Times New Roman" w:hAnsi="Times New Roman"/>
          <w:sz w:val="24"/>
          <w:szCs w:val="24"/>
        </w:rPr>
        <w:t xml:space="preserve"> adalah wilayah kerabat pembuat gongso atau alat musik tradisional gamelan, </w:t>
      </w:r>
      <w:r w:rsidR="005A2ECE" w:rsidRPr="00247211">
        <w:rPr>
          <w:rFonts w:ascii="Times New Roman" w:eastAsia="Times New Roman" w:hAnsi="Times New Roman"/>
          <w:i/>
          <w:sz w:val="24"/>
          <w:szCs w:val="24"/>
        </w:rPr>
        <w:t>Gamelan</w:t>
      </w:r>
      <w:r w:rsidR="005A2ECE" w:rsidRPr="00247211">
        <w:rPr>
          <w:rFonts w:ascii="Times New Roman" w:eastAsia="Times New Roman" w:hAnsi="Times New Roman"/>
          <w:sz w:val="24"/>
          <w:szCs w:val="24"/>
        </w:rPr>
        <w:t xml:space="preserve"> adalah tempat kerabat yang mengurusi pakan kuda kerajaan, </w:t>
      </w:r>
      <w:r w:rsidR="005A2ECE" w:rsidRPr="00247211">
        <w:rPr>
          <w:rFonts w:ascii="Times New Roman" w:eastAsia="Times New Roman" w:hAnsi="Times New Roman"/>
          <w:i/>
          <w:sz w:val="24"/>
          <w:szCs w:val="24"/>
        </w:rPr>
        <w:t>Pandean</w:t>
      </w:r>
      <w:r w:rsidR="005A2ECE" w:rsidRPr="00247211">
        <w:rPr>
          <w:rFonts w:ascii="Times New Roman" w:eastAsia="Times New Roman" w:hAnsi="Times New Roman"/>
          <w:sz w:val="24"/>
          <w:szCs w:val="24"/>
        </w:rPr>
        <w:t xml:space="preserve"> adalah tempat kerabat pande besi pusaka Kraton, dan masih banyak lagi toponim lainnya. </w:t>
      </w:r>
    </w:p>
    <w:p w14:paraId="37A24D91" w14:textId="0EC3ECB6" w:rsidR="00CF1324" w:rsidRPr="00247211" w:rsidRDefault="00CF1324" w:rsidP="0035706A">
      <w:pPr>
        <w:spacing w:line="360" w:lineRule="auto"/>
        <w:ind w:firstLine="720"/>
        <w:jc w:val="both"/>
        <w:rPr>
          <w:rFonts w:ascii="Times New Roman" w:eastAsia="Times New Roman" w:hAnsi="Times New Roman" w:cs="Times New Roman"/>
        </w:rPr>
      </w:pPr>
      <w:r w:rsidRPr="00247211">
        <w:rPr>
          <w:rFonts w:ascii="Times New Roman" w:eastAsia="Times New Roman" w:hAnsi="Times New Roman" w:cs="Times New Roman"/>
        </w:rPr>
        <w:t>Kota Yogyakarta dibangun pada tahun 1755, bersamaan dengan dibangunnya Kerajaan Ngayogyakarta Hadiningrat oleh Sri Sultan Hamengku Buwono I di Hutan Beringin, suatu kawasan di</w:t>
      </w:r>
      <w:r w:rsidR="00945F93" w:rsidRPr="00247211">
        <w:rPr>
          <w:rFonts w:ascii="Times New Roman" w:eastAsia="Times New Roman" w:hAnsi="Times New Roman" w:cs="Times New Roman"/>
        </w:rPr>
        <w:t xml:space="preserve"> </w:t>
      </w:r>
      <w:r w:rsidRPr="00247211">
        <w:rPr>
          <w:rFonts w:ascii="Times New Roman" w:eastAsia="Times New Roman" w:hAnsi="Times New Roman" w:cs="Times New Roman"/>
        </w:rPr>
        <w:t xml:space="preserve">antara sungai Winongo dan sungai Code dimana lokasi tersebut nampak strategi menurut segi pertahanan keamanan pada waktu itu </w:t>
      </w:r>
      <w:r w:rsidR="005829AA">
        <w:rPr>
          <w:rFonts w:ascii="Times New Roman" w:eastAsia="Times New Roman" w:hAnsi="Times New Roman" w:cs="Times New Roman"/>
        </w:rPr>
        <w:t>(</w:t>
      </w:r>
      <w:r w:rsidRPr="00247211">
        <w:rPr>
          <w:rFonts w:ascii="Times New Roman" w:eastAsia="Times New Roman" w:hAnsi="Times New Roman" w:cs="Times New Roman"/>
        </w:rPr>
        <w:t>http://www.jogjakota.go.id</w:t>
      </w:r>
      <w:r w:rsidR="005829AA">
        <w:rPr>
          <w:rFonts w:ascii="Times New Roman" w:eastAsia="Times New Roman" w:hAnsi="Times New Roman" w:cs="Times New Roman"/>
        </w:rPr>
        <w:t>)</w:t>
      </w:r>
    </w:p>
    <w:p w14:paraId="78973B65" w14:textId="77777777" w:rsidR="0035706A" w:rsidRDefault="0035706A" w:rsidP="00247211">
      <w:pPr>
        <w:pStyle w:val="NormalWeb"/>
        <w:spacing w:before="0" w:beforeAutospacing="0" w:after="0" w:afterAutospacing="0" w:line="360" w:lineRule="auto"/>
        <w:jc w:val="both"/>
        <w:rPr>
          <w:rFonts w:ascii="Times New Roman" w:eastAsia="Times New Roman" w:hAnsi="Times New Roman"/>
          <w:b/>
          <w:sz w:val="24"/>
          <w:szCs w:val="24"/>
        </w:rPr>
      </w:pPr>
    </w:p>
    <w:p w14:paraId="68867589" w14:textId="77777777" w:rsidR="00CF1324" w:rsidRPr="00247211" w:rsidRDefault="00CF1324" w:rsidP="00247211">
      <w:pPr>
        <w:pStyle w:val="NormalWeb"/>
        <w:spacing w:before="0" w:beforeAutospacing="0" w:after="0" w:afterAutospacing="0" w:line="360" w:lineRule="auto"/>
        <w:jc w:val="both"/>
        <w:rPr>
          <w:rFonts w:ascii="Times New Roman" w:eastAsia="Times New Roman" w:hAnsi="Times New Roman"/>
          <w:b/>
          <w:sz w:val="24"/>
          <w:szCs w:val="24"/>
        </w:rPr>
      </w:pPr>
      <w:r w:rsidRPr="00247211">
        <w:rPr>
          <w:rFonts w:ascii="Times New Roman" w:eastAsia="Times New Roman" w:hAnsi="Times New Roman"/>
          <w:b/>
          <w:sz w:val="24"/>
          <w:szCs w:val="24"/>
        </w:rPr>
        <w:t xml:space="preserve">Keistimewaan Kota Jogja </w:t>
      </w:r>
    </w:p>
    <w:p w14:paraId="7A91FD97" w14:textId="5836DFFA" w:rsidR="0035706A" w:rsidRDefault="00CF1324" w:rsidP="0035706A">
      <w:pPr>
        <w:pStyle w:val="NormalWeb"/>
        <w:spacing w:before="0" w:beforeAutospacing="0" w:after="0" w:afterAutospacing="0" w:line="360" w:lineRule="auto"/>
        <w:ind w:firstLine="720"/>
        <w:jc w:val="both"/>
        <w:rPr>
          <w:rFonts w:ascii="Times New Roman" w:eastAsia="Times New Roman" w:hAnsi="Times New Roman"/>
          <w:sz w:val="24"/>
          <w:szCs w:val="24"/>
        </w:rPr>
      </w:pPr>
      <w:r w:rsidRPr="00247211">
        <w:rPr>
          <w:rFonts w:ascii="Times New Roman" w:eastAsia="Times New Roman" w:hAnsi="Times New Roman"/>
          <w:sz w:val="24"/>
          <w:szCs w:val="24"/>
        </w:rPr>
        <w:t>S</w:t>
      </w:r>
      <w:r w:rsidR="00945F93" w:rsidRPr="00247211">
        <w:rPr>
          <w:rFonts w:ascii="Times New Roman" w:eastAsia="Times New Roman" w:hAnsi="Times New Roman"/>
          <w:sz w:val="24"/>
          <w:szCs w:val="24"/>
        </w:rPr>
        <w:t>tatus istimewa s</w:t>
      </w:r>
      <w:r w:rsidRPr="00247211">
        <w:rPr>
          <w:rFonts w:ascii="Times New Roman" w:eastAsia="Times New Roman" w:hAnsi="Times New Roman"/>
          <w:sz w:val="24"/>
          <w:szCs w:val="24"/>
        </w:rPr>
        <w:t>udah disandang sejak jaman penjajahan mulai dari VOC hingga Indonesia dijajah oleh tentara Jepang</w:t>
      </w:r>
      <w:r w:rsidR="00945F93" w:rsidRPr="00247211">
        <w:rPr>
          <w:rFonts w:ascii="Times New Roman" w:eastAsia="Times New Roman" w:hAnsi="Times New Roman"/>
          <w:sz w:val="24"/>
          <w:szCs w:val="24"/>
        </w:rPr>
        <w:t>, s</w:t>
      </w:r>
      <w:r w:rsidRPr="00247211">
        <w:rPr>
          <w:rFonts w:ascii="Times New Roman" w:eastAsia="Times New Roman" w:hAnsi="Times New Roman"/>
          <w:sz w:val="24"/>
          <w:szCs w:val="24"/>
        </w:rPr>
        <w:t xml:space="preserve">tatus pemerintahan Jogjakarta memiliki status sebagai Kerajaan/Negara bagian atau istilah lainnya </w:t>
      </w:r>
      <w:r w:rsidRPr="008556FA">
        <w:rPr>
          <w:rFonts w:ascii="Times New Roman" w:eastAsia="Times New Roman" w:hAnsi="Times New Roman"/>
          <w:i/>
          <w:sz w:val="24"/>
          <w:szCs w:val="24"/>
        </w:rPr>
        <w:t>Dependent state</w:t>
      </w:r>
      <w:r w:rsidRPr="00247211">
        <w:rPr>
          <w:rFonts w:ascii="Times New Roman" w:eastAsia="Times New Roman" w:hAnsi="Times New Roman"/>
          <w:sz w:val="24"/>
          <w:szCs w:val="24"/>
        </w:rPr>
        <w:t>. Jogjakarta diberi kewenangan dalam mengatur dan mengurus wilayahnya di</w:t>
      </w:r>
      <w:r w:rsidR="00945F93" w:rsidRPr="00247211">
        <w:rPr>
          <w:rFonts w:ascii="Times New Roman" w:eastAsia="Times New Roman" w:hAnsi="Times New Roman"/>
          <w:sz w:val="24"/>
          <w:szCs w:val="24"/>
        </w:rPr>
        <w:t xml:space="preserve"> </w:t>
      </w:r>
      <w:r w:rsidRPr="00247211">
        <w:rPr>
          <w:rFonts w:ascii="Times New Roman" w:eastAsia="Times New Roman" w:hAnsi="Times New Roman"/>
          <w:sz w:val="24"/>
          <w:szCs w:val="24"/>
        </w:rPr>
        <w:t>bawah pemerintahan pada masa itu. Status ini pula juga diakui oleh Indonesia sejak kemerdekaan oleh Presiden Soekarno yang berada dalam B</w:t>
      </w:r>
      <w:r w:rsidR="008556FA">
        <w:rPr>
          <w:rFonts w:ascii="Times New Roman" w:eastAsia="Times New Roman" w:hAnsi="Times New Roman"/>
          <w:sz w:val="24"/>
          <w:szCs w:val="24"/>
        </w:rPr>
        <w:t xml:space="preserve">adan </w:t>
      </w:r>
      <w:r w:rsidRPr="00247211">
        <w:rPr>
          <w:rFonts w:ascii="Times New Roman" w:eastAsia="Times New Roman" w:hAnsi="Times New Roman"/>
          <w:sz w:val="24"/>
          <w:szCs w:val="24"/>
        </w:rPr>
        <w:t>P</w:t>
      </w:r>
      <w:r w:rsidR="008556FA">
        <w:rPr>
          <w:rFonts w:ascii="Times New Roman" w:eastAsia="Times New Roman" w:hAnsi="Times New Roman"/>
          <w:sz w:val="24"/>
          <w:szCs w:val="24"/>
        </w:rPr>
        <w:t xml:space="preserve">ersiapan </w:t>
      </w:r>
      <w:r w:rsidRPr="00247211">
        <w:rPr>
          <w:rFonts w:ascii="Times New Roman" w:eastAsia="Times New Roman" w:hAnsi="Times New Roman"/>
          <w:sz w:val="24"/>
          <w:szCs w:val="24"/>
        </w:rPr>
        <w:t>U</w:t>
      </w:r>
      <w:r w:rsidR="008556FA">
        <w:rPr>
          <w:rFonts w:ascii="Times New Roman" w:eastAsia="Times New Roman" w:hAnsi="Times New Roman"/>
          <w:sz w:val="24"/>
          <w:szCs w:val="24"/>
        </w:rPr>
        <w:t xml:space="preserve">saha-usaha </w:t>
      </w:r>
      <w:r w:rsidRPr="00247211">
        <w:rPr>
          <w:rFonts w:ascii="Times New Roman" w:eastAsia="Times New Roman" w:hAnsi="Times New Roman"/>
          <w:sz w:val="24"/>
          <w:szCs w:val="24"/>
        </w:rPr>
        <w:t>P</w:t>
      </w:r>
      <w:r w:rsidR="008556FA">
        <w:rPr>
          <w:rFonts w:ascii="Times New Roman" w:eastAsia="Times New Roman" w:hAnsi="Times New Roman"/>
          <w:sz w:val="24"/>
          <w:szCs w:val="24"/>
        </w:rPr>
        <w:t xml:space="preserve">ersiapan </w:t>
      </w:r>
      <w:r w:rsidRPr="00247211">
        <w:rPr>
          <w:rFonts w:ascii="Times New Roman" w:eastAsia="Times New Roman" w:hAnsi="Times New Roman"/>
          <w:sz w:val="24"/>
          <w:szCs w:val="24"/>
        </w:rPr>
        <w:t>K</w:t>
      </w:r>
      <w:r w:rsidR="008556FA">
        <w:rPr>
          <w:rFonts w:ascii="Times New Roman" w:eastAsia="Times New Roman" w:hAnsi="Times New Roman"/>
          <w:sz w:val="24"/>
          <w:szCs w:val="24"/>
        </w:rPr>
        <w:t xml:space="preserve">emerdekaan </w:t>
      </w:r>
      <w:r w:rsidRPr="00247211">
        <w:rPr>
          <w:rFonts w:ascii="Times New Roman" w:eastAsia="Times New Roman" w:hAnsi="Times New Roman"/>
          <w:sz w:val="24"/>
          <w:szCs w:val="24"/>
        </w:rPr>
        <w:t>I</w:t>
      </w:r>
      <w:r w:rsidR="008556FA">
        <w:rPr>
          <w:rFonts w:ascii="Times New Roman" w:eastAsia="Times New Roman" w:hAnsi="Times New Roman"/>
          <w:sz w:val="24"/>
          <w:szCs w:val="24"/>
        </w:rPr>
        <w:t>ndonesia (BPUPKI)</w:t>
      </w:r>
      <w:r w:rsidRPr="00247211">
        <w:rPr>
          <w:rFonts w:ascii="Times New Roman" w:eastAsia="Times New Roman" w:hAnsi="Times New Roman"/>
          <w:sz w:val="24"/>
          <w:szCs w:val="24"/>
        </w:rPr>
        <w:t xml:space="preserve"> dan P</w:t>
      </w:r>
      <w:r w:rsidR="008556FA">
        <w:rPr>
          <w:rFonts w:ascii="Times New Roman" w:eastAsia="Times New Roman" w:hAnsi="Times New Roman"/>
          <w:sz w:val="24"/>
          <w:szCs w:val="24"/>
        </w:rPr>
        <w:t xml:space="preserve">anitia </w:t>
      </w:r>
      <w:r w:rsidRPr="00247211">
        <w:rPr>
          <w:rFonts w:ascii="Times New Roman" w:eastAsia="Times New Roman" w:hAnsi="Times New Roman"/>
          <w:sz w:val="24"/>
          <w:szCs w:val="24"/>
        </w:rPr>
        <w:t>P</w:t>
      </w:r>
      <w:r w:rsidR="008556FA">
        <w:rPr>
          <w:rFonts w:ascii="Times New Roman" w:eastAsia="Times New Roman" w:hAnsi="Times New Roman"/>
          <w:sz w:val="24"/>
          <w:szCs w:val="24"/>
        </w:rPr>
        <w:t xml:space="preserve">ersiapan </w:t>
      </w:r>
      <w:r w:rsidRPr="00247211">
        <w:rPr>
          <w:rFonts w:ascii="Times New Roman" w:eastAsia="Times New Roman" w:hAnsi="Times New Roman"/>
          <w:sz w:val="24"/>
          <w:szCs w:val="24"/>
        </w:rPr>
        <w:t>K</w:t>
      </w:r>
      <w:r w:rsidR="008556FA">
        <w:rPr>
          <w:rFonts w:ascii="Times New Roman" w:eastAsia="Times New Roman" w:hAnsi="Times New Roman"/>
          <w:sz w:val="24"/>
          <w:szCs w:val="24"/>
        </w:rPr>
        <w:t xml:space="preserve">emerdekaan </w:t>
      </w:r>
      <w:r w:rsidRPr="00247211">
        <w:rPr>
          <w:rFonts w:ascii="Times New Roman" w:eastAsia="Times New Roman" w:hAnsi="Times New Roman"/>
          <w:sz w:val="24"/>
          <w:szCs w:val="24"/>
        </w:rPr>
        <w:t>I</w:t>
      </w:r>
      <w:r w:rsidR="008556FA">
        <w:rPr>
          <w:rFonts w:ascii="Times New Roman" w:eastAsia="Times New Roman" w:hAnsi="Times New Roman"/>
          <w:sz w:val="24"/>
          <w:szCs w:val="24"/>
        </w:rPr>
        <w:t>ndonesia (PPKI)</w:t>
      </w:r>
      <w:r w:rsidRPr="00247211">
        <w:rPr>
          <w:rFonts w:ascii="Times New Roman" w:eastAsia="Times New Roman" w:hAnsi="Times New Roman"/>
          <w:sz w:val="24"/>
          <w:szCs w:val="24"/>
        </w:rPr>
        <w:t xml:space="preserve"> sebagai sebuah daerah yang memiliki status keistimewaan khusus. </w:t>
      </w:r>
      <w:r w:rsidR="00945F93" w:rsidRPr="0035706A">
        <w:rPr>
          <w:rFonts w:ascii="Times New Roman" w:eastAsia="Times New Roman" w:hAnsi="Times New Roman"/>
          <w:sz w:val="24"/>
          <w:szCs w:val="24"/>
        </w:rPr>
        <w:t>(</w:t>
      </w:r>
      <w:r w:rsidR="0035706A" w:rsidRPr="0035706A">
        <w:rPr>
          <w:rFonts w:ascii="Times New Roman" w:eastAsia="Times New Roman" w:hAnsi="Times New Roman"/>
          <w:sz w:val="24"/>
          <w:szCs w:val="24"/>
        </w:rPr>
        <w:t>http://www.jogjakota.go.id</w:t>
      </w:r>
      <w:r w:rsidRPr="0035706A">
        <w:rPr>
          <w:rFonts w:ascii="Times New Roman" w:eastAsia="Times New Roman" w:hAnsi="Times New Roman"/>
          <w:sz w:val="24"/>
          <w:szCs w:val="24"/>
        </w:rPr>
        <w:t>)</w:t>
      </w:r>
    </w:p>
    <w:p w14:paraId="33C4DE4B" w14:textId="19AA627C" w:rsidR="00CF1324" w:rsidRDefault="00CF1324" w:rsidP="00927E50">
      <w:pPr>
        <w:pStyle w:val="NormalWeb"/>
        <w:spacing w:before="0" w:beforeAutospacing="0" w:after="0" w:afterAutospacing="0" w:line="360" w:lineRule="auto"/>
        <w:ind w:firstLine="720"/>
        <w:jc w:val="both"/>
        <w:rPr>
          <w:rFonts w:ascii="Times New Roman" w:eastAsia="Times New Roman" w:hAnsi="Times New Roman"/>
          <w:sz w:val="24"/>
          <w:szCs w:val="24"/>
        </w:rPr>
      </w:pPr>
      <w:r w:rsidRPr="00247211">
        <w:rPr>
          <w:rFonts w:ascii="Times New Roman" w:eastAsia="Times New Roman" w:hAnsi="Times New Roman"/>
          <w:sz w:val="24"/>
          <w:szCs w:val="24"/>
        </w:rPr>
        <w:t>D</w:t>
      </w:r>
      <w:r w:rsidR="00450537">
        <w:rPr>
          <w:rFonts w:ascii="Times New Roman" w:eastAsia="Times New Roman" w:hAnsi="Times New Roman"/>
          <w:sz w:val="24"/>
          <w:szCs w:val="24"/>
        </w:rPr>
        <w:t>imasa republik hingga reformasi, keistimewaan Yogyakarta tetap teguh berdaulat, dan kini ditetapkan d</w:t>
      </w:r>
      <w:r w:rsidRPr="00247211">
        <w:rPr>
          <w:rFonts w:ascii="Times New Roman" w:eastAsia="Times New Roman" w:hAnsi="Times New Roman"/>
          <w:sz w:val="24"/>
          <w:szCs w:val="24"/>
        </w:rPr>
        <w:t xml:space="preserve">alam UU Republik Indonesia Nomor 13 Tahun 2012, </w:t>
      </w:r>
      <w:r w:rsidR="00450537">
        <w:rPr>
          <w:rFonts w:ascii="Times New Roman" w:eastAsia="Times New Roman" w:hAnsi="Times New Roman"/>
          <w:sz w:val="24"/>
          <w:szCs w:val="24"/>
        </w:rPr>
        <w:t>yang</w:t>
      </w:r>
      <w:r w:rsidR="008556FA">
        <w:rPr>
          <w:rFonts w:ascii="Times New Roman" w:eastAsia="Times New Roman" w:hAnsi="Times New Roman"/>
          <w:sz w:val="24"/>
          <w:szCs w:val="24"/>
        </w:rPr>
        <w:t xml:space="preserve"> </w:t>
      </w:r>
      <w:r w:rsidR="00450537">
        <w:rPr>
          <w:rFonts w:ascii="Times New Roman" w:eastAsia="Times New Roman" w:hAnsi="Times New Roman"/>
          <w:sz w:val="24"/>
          <w:szCs w:val="24"/>
        </w:rPr>
        <w:t xml:space="preserve">mengatur tentang </w:t>
      </w:r>
      <w:r w:rsidRPr="00247211">
        <w:rPr>
          <w:rFonts w:ascii="Times New Roman" w:eastAsia="Times New Roman" w:hAnsi="Times New Roman"/>
          <w:sz w:val="24"/>
          <w:szCs w:val="24"/>
        </w:rPr>
        <w:t xml:space="preserve">Keistimewaan Daerah Istimewa Yogyakarta. </w:t>
      </w:r>
      <w:r w:rsidRPr="00247211">
        <w:rPr>
          <w:rFonts w:ascii="Times New Roman" w:hAnsi="Times New Roman"/>
          <w:sz w:val="24"/>
          <w:szCs w:val="24"/>
        </w:rPr>
        <w:t>P</w:t>
      </w:r>
      <w:r w:rsidR="00450537">
        <w:rPr>
          <w:rFonts w:ascii="Times New Roman" w:hAnsi="Times New Roman"/>
          <w:sz w:val="24"/>
          <w:szCs w:val="24"/>
        </w:rPr>
        <w:t>enjelasan lebih khusus dapat kita baca p</w:t>
      </w:r>
      <w:r w:rsidRPr="00247211">
        <w:rPr>
          <w:rFonts w:ascii="Times New Roman" w:hAnsi="Times New Roman"/>
          <w:sz w:val="24"/>
          <w:szCs w:val="24"/>
        </w:rPr>
        <w:t xml:space="preserve">ada BAB III, Asas Dan Tujuan, </w:t>
      </w:r>
      <w:r w:rsidR="008556FA">
        <w:rPr>
          <w:rFonts w:ascii="Times New Roman" w:hAnsi="Times New Roman"/>
          <w:sz w:val="24"/>
          <w:szCs w:val="24"/>
        </w:rPr>
        <w:t xml:space="preserve">perihal </w:t>
      </w:r>
      <w:r w:rsidRPr="00247211">
        <w:rPr>
          <w:rFonts w:ascii="Times New Roman" w:hAnsi="Times New Roman"/>
          <w:sz w:val="24"/>
          <w:szCs w:val="24"/>
        </w:rPr>
        <w:t>Bagian Kesatu, hal Asas Pasal 4</w:t>
      </w:r>
      <w:r w:rsidR="00450537">
        <w:rPr>
          <w:rFonts w:ascii="Times New Roman" w:hAnsi="Times New Roman"/>
          <w:sz w:val="24"/>
          <w:szCs w:val="24"/>
        </w:rPr>
        <w:t xml:space="preserve"> (empat)</w:t>
      </w:r>
      <w:r w:rsidR="008556FA">
        <w:rPr>
          <w:rFonts w:ascii="Times New Roman" w:hAnsi="Times New Roman"/>
          <w:sz w:val="24"/>
          <w:szCs w:val="24"/>
        </w:rPr>
        <w:t>,</w:t>
      </w:r>
      <w:r w:rsidRPr="00247211">
        <w:rPr>
          <w:rFonts w:ascii="Times New Roman" w:hAnsi="Times New Roman"/>
          <w:sz w:val="24"/>
          <w:szCs w:val="24"/>
        </w:rPr>
        <w:t xml:space="preserve"> tercantum pengaturan bahwa Keistimewaan DIY dilaksanakan berdasarkan asas: pendayagunaan kearifan </w:t>
      </w:r>
      <w:r w:rsidRPr="00247211">
        <w:rPr>
          <w:rFonts w:ascii="Times New Roman" w:hAnsi="Times New Roman"/>
          <w:sz w:val="24"/>
          <w:szCs w:val="24"/>
        </w:rPr>
        <w:lastRenderedPageBreak/>
        <w:t xml:space="preserve">lokal. </w:t>
      </w:r>
      <w:r w:rsidRPr="00247211">
        <w:rPr>
          <w:rFonts w:ascii="Times New Roman" w:eastAsia="Times New Roman" w:hAnsi="Times New Roman"/>
          <w:sz w:val="24"/>
          <w:szCs w:val="24"/>
        </w:rPr>
        <w:t xml:space="preserve">Adapun Kewenangan DIY sebagai daerah otonom mencakup kewenangan dalam urusan Pemerintah Daerah DIY diatur dalam Bab IV Pasal 7 ayat 1 yakni mengatur </w:t>
      </w:r>
      <w:r w:rsidR="00945F93" w:rsidRPr="00247211">
        <w:rPr>
          <w:rFonts w:ascii="Times New Roman" w:eastAsia="Times New Roman" w:hAnsi="Times New Roman"/>
          <w:sz w:val="24"/>
          <w:szCs w:val="24"/>
        </w:rPr>
        <w:t xml:space="preserve">tentang </w:t>
      </w:r>
      <w:r w:rsidRPr="00247211">
        <w:rPr>
          <w:rFonts w:ascii="Times New Roman" w:eastAsia="Times New Roman" w:hAnsi="Times New Roman"/>
          <w:sz w:val="24"/>
          <w:szCs w:val="24"/>
        </w:rPr>
        <w:t>Kebudayaan.</w:t>
      </w:r>
      <w:r w:rsidR="00450537">
        <w:rPr>
          <w:rFonts w:ascii="Times New Roman" w:eastAsia="Times New Roman" w:hAnsi="Times New Roman"/>
          <w:sz w:val="24"/>
          <w:szCs w:val="24"/>
        </w:rPr>
        <w:t xml:space="preserve"> Jelas sudah kiranya bahwa dengan ditetapkannya UU RI No. 13 Tahun 2012 ini, salah satu tujuan yang hendak dicapai adalah mengayomi dan </w:t>
      </w:r>
      <w:r w:rsidR="00450537" w:rsidRPr="00450537">
        <w:rPr>
          <w:rFonts w:ascii="Times New Roman" w:eastAsia="Times New Roman" w:hAnsi="Times New Roman"/>
          <w:i/>
          <w:sz w:val="24"/>
          <w:szCs w:val="24"/>
        </w:rPr>
        <w:t>nguri-uri</w:t>
      </w:r>
      <w:r w:rsidR="00450537">
        <w:rPr>
          <w:rFonts w:ascii="Times New Roman" w:eastAsia="Times New Roman" w:hAnsi="Times New Roman"/>
          <w:sz w:val="24"/>
          <w:szCs w:val="24"/>
        </w:rPr>
        <w:t xml:space="preserve"> budaya lokal beserta segenap entitas yang ada di dalamnya.</w:t>
      </w:r>
    </w:p>
    <w:p w14:paraId="3890EE23" w14:textId="77777777" w:rsidR="00E635E1" w:rsidRPr="00927E50" w:rsidRDefault="00E635E1" w:rsidP="00927E50">
      <w:pPr>
        <w:pStyle w:val="NormalWeb"/>
        <w:spacing w:before="0" w:beforeAutospacing="0" w:after="0" w:afterAutospacing="0" w:line="360" w:lineRule="auto"/>
        <w:ind w:firstLine="720"/>
        <w:jc w:val="both"/>
        <w:rPr>
          <w:rFonts w:ascii="Times New Roman" w:eastAsia="Times New Roman" w:hAnsi="Times New Roman"/>
          <w:sz w:val="24"/>
          <w:szCs w:val="24"/>
        </w:rPr>
      </w:pPr>
    </w:p>
    <w:p w14:paraId="2290BD63" w14:textId="77777777" w:rsidR="00CF1324" w:rsidRPr="00247211" w:rsidRDefault="00CF1324" w:rsidP="00247211">
      <w:pPr>
        <w:spacing w:line="360" w:lineRule="auto"/>
        <w:jc w:val="both"/>
        <w:rPr>
          <w:rFonts w:ascii="Times New Roman" w:eastAsia="Times New Roman" w:hAnsi="Times New Roman" w:cs="Times New Roman"/>
          <w:b/>
        </w:rPr>
      </w:pPr>
      <w:r w:rsidRPr="00247211">
        <w:rPr>
          <w:rFonts w:ascii="Times New Roman" w:eastAsia="Times New Roman" w:hAnsi="Times New Roman" w:cs="Times New Roman"/>
          <w:b/>
        </w:rPr>
        <w:t>Jogja Istimewa</w:t>
      </w:r>
    </w:p>
    <w:p w14:paraId="198B82B6" w14:textId="3E83CE02" w:rsidR="0035706A" w:rsidRDefault="0035706A" w:rsidP="0035706A">
      <w:pPr>
        <w:spacing w:line="360" w:lineRule="auto"/>
        <w:ind w:firstLine="720"/>
        <w:jc w:val="both"/>
        <w:rPr>
          <w:rFonts w:ascii="Times New Roman" w:hAnsi="Times New Roman" w:cs="Times New Roman"/>
        </w:rPr>
      </w:pPr>
      <w:r>
        <w:rPr>
          <w:rFonts w:ascii="Times New Roman" w:hAnsi="Times New Roman" w:cs="Times New Roman"/>
          <w:bCs/>
        </w:rPr>
        <w:t>Agar</w:t>
      </w:r>
      <w:r w:rsidR="00945F93" w:rsidRPr="00247211">
        <w:rPr>
          <w:rFonts w:ascii="Times New Roman" w:hAnsi="Times New Roman" w:cs="Times New Roman"/>
          <w:bCs/>
        </w:rPr>
        <w:t xml:space="preserve"> memperoleh informasi yang benar tentang </w:t>
      </w:r>
      <w:r w:rsidR="008556FA">
        <w:rPr>
          <w:rFonts w:ascii="Times New Roman" w:hAnsi="Times New Roman" w:cs="Times New Roman"/>
          <w:bCs/>
        </w:rPr>
        <w:t xml:space="preserve">hal </w:t>
      </w:r>
      <w:r w:rsidR="00945F93" w:rsidRPr="00247211">
        <w:rPr>
          <w:rFonts w:ascii="Times New Roman" w:hAnsi="Times New Roman" w:cs="Times New Roman"/>
          <w:bCs/>
        </w:rPr>
        <w:t xml:space="preserve">ini, maka marilah kita simak dengan seksama isi berita dari </w:t>
      </w:r>
      <w:r w:rsidR="00450537">
        <w:rPr>
          <w:rFonts w:ascii="Times New Roman" w:hAnsi="Times New Roman" w:cs="Times New Roman"/>
          <w:bCs/>
        </w:rPr>
        <w:t>k</w:t>
      </w:r>
      <w:r w:rsidR="008556FA">
        <w:rPr>
          <w:rFonts w:ascii="Times New Roman" w:hAnsi="Times New Roman" w:cs="Times New Roman"/>
          <w:bCs/>
        </w:rPr>
        <w:t>oran elektronik</w:t>
      </w:r>
      <w:r w:rsidR="00945F93" w:rsidRPr="00247211">
        <w:rPr>
          <w:rFonts w:ascii="Times New Roman" w:hAnsi="Times New Roman" w:cs="Times New Roman"/>
          <w:bCs/>
        </w:rPr>
        <w:t xml:space="preserve"> </w:t>
      </w:r>
      <w:r w:rsidR="00CF1324" w:rsidRPr="00247211">
        <w:rPr>
          <w:rFonts w:ascii="Times New Roman" w:hAnsi="Times New Roman" w:cs="Times New Roman"/>
          <w:bCs/>
        </w:rPr>
        <w:t>KRjogja</w:t>
      </w:r>
      <w:r w:rsidR="00945F93" w:rsidRPr="00247211">
        <w:rPr>
          <w:rFonts w:ascii="Times New Roman" w:hAnsi="Times New Roman" w:cs="Times New Roman"/>
          <w:bCs/>
        </w:rPr>
        <w:t>.com</w:t>
      </w:r>
      <w:r w:rsidR="00CF1324" w:rsidRPr="00247211">
        <w:rPr>
          <w:rFonts w:ascii="Times New Roman" w:hAnsi="Times New Roman" w:cs="Times New Roman"/>
          <w:bCs/>
        </w:rPr>
        <w:t xml:space="preserve"> </w:t>
      </w:r>
      <w:r w:rsidR="00945F93" w:rsidRPr="00247211">
        <w:rPr>
          <w:rFonts w:ascii="Times New Roman" w:hAnsi="Times New Roman" w:cs="Times New Roman"/>
        </w:rPr>
        <w:t>–</w:t>
      </w:r>
      <w:r w:rsidR="00CF1324" w:rsidRPr="00247211">
        <w:rPr>
          <w:rFonts w:ascii="Times New Roman" w:hAnsi="Times New Roman" w:cs="Times New Roman"/>
        </w:rPr>
        <w:t xml:space="preserve"> </w:t>
      </w:r>
      <w:r w:rsidR="00945F93" w:rsidRPr="00247211">
        <w:rPr>
          <w:rFonts w:ascii="Times New Roman" w:hAnsi="Times New Roman" w:cs="Times New Roman"/>
          <w:bCs/>
        </w:rPr>
        <w:t>YOGYA</w:t>
      </w:r>
      <w:r w:rsidR="00450537">
        <w:rPr>
          <w:rFonts w:ascii="Times New Roman" w:hAnsi="Times New Roman" w:cs="Times New Roman"/>
        </w:rPr>
        <w:t>.</w:t>
      </w:r>
      <w:r w:rsidR="00945F93" w:rsidRPr="00247211">
        <w:rPr>
          <w:rFonts w:ascii="Times New Roman" w:hAnsi="Times New Roman" w:cs="Times New Roman"/>
        </w:rPr>
        <w:t xml:space="preserve"> </w:t>
      </w:r>
      <w:r w:rsidR="00CF1324" w:rsidRPr="00247211">
        <w:rPr>
          <w:rFonts w:ascii="Times New Roman" w:hAnsi="Times New Roman" w:cs="Times New Roman"/>
        </w:rPr>
        <w:t xml:space="preserve">Sabtu, (31/1/2015) lalu, Sri Sultan Hamengkubuwono X telah 'membocorkan' </w:t>
      </w:r>
      <w:r w:rsidR="00CF1324" w:rsidRPr="008556FA">
        <w:rPr>
          <w:rFonts w:ascii="Times New Roman" w:hAnsi="Times New Roman" w:cs="Times New Roman"/>
          <w:i/>
        </w:rPr>
        <w:t>branding</w:t>
      </w:r>
      <w:r w:rsidR="00CF1324" w:rsidRPr="00247211">
        <w:rPr>
          <w:rFonts w:ascii="Times New Roman" w:hAnsi="Times New Roman" w:cs="Times New Roman"/>
        </w:rPr>
        <w:t xml:space="preserve"> baru Yogyakarta yaitu Jogja Istimewa. Ketua tim 11 yang bertugas merumuskan rebranding Yogyakarta, Herry Zudianto, Senin (2/2/2015) mengatakan latarbelakang pemil</w:t>
      </w:r>
      <w:r>
        <w:rPr>
          <w:rFonts w:ascii="Times New Roman" w:hAnsi="Times New Roman" w:cs="Times New Roman"/>
        </w:rPr>
        <w:t xml:space="preserve">ihan Jogja Istimewa tersebut. </w:t>
      </w:r>
      <w:r w:rsidR="00CF1324" w:rsidRPr="00247211">
        <w:rPr>
          <w:rFonts w:ascii="Times New Roman" w:hAnsi="Times New Roman" w:cs="Times New Roman"/>
        </w:rPr>
        <w:t xml:space="preserve">Menurutnya, pemilihan Jogja Istimewa tersebut didapatkan setelah melakukan serangkaian diskusi publik dan berdasarkan kiriman desain dari masyarakat secara umum. Mantan Walikota Yogyakarta tersebut mengatakan bahwa tim 11 juga telah melakukan diskusi dengan Sultan dan akhirnya mendapatkan slogan tersebut. </w:t>
      </w:r>
    </w:p>
    <w:p w14:paraId="620C2374" w14:textId="77777777" w:rsidR="0035706A" w:rsidRDefault="00CF1324" w:rsidP="0035706A">
      <w:pPr>
        <w:spacing w:line="360" w:lineRule="auto"/>
        <w:ind w:firstLine="720"/>
        <w:jc w:val="both"/>
        <w:rPr>
          <w:rFonts w:ascii="Times New Roman" w:hAnsi="Times New Roman" w:cs="Times New Roman"/>
        </w:rPr>
      </w:pPr>
      <w:r w:rsidRPr="008556FA">
        <w:rPr>
          <w:rFonts w:ascii="Times New Roman" w:hAnsi="Times New Roman" w:cs="Times New Roman"/>
          <w:i/>
        </w:rPr>
        <w:t>"Kami lakukan diskusi dengan Ngerso Dalem hingga tiga jam dan akhirnya diputuskanlah slogan Jogja Istimewa itu,"</w:t>
      </w:r>
      <w:r w:rsidR="008556FA">
        <w:rPr>
          <w:rFonts w:ascii="Times New Roman" w:hAnsi="Times New Roman" w:cs="Times New Roman"/>
        </w:rPr>
        <w:t xml:space="preserve"> ungkapnya. </w:t>
      </w:r>
      <w:r w:rsidRPr="00247211">
        <w:rPr>
          <w:rFonts w:ascii="Times New Roman" w:hAnsi="Times New Roman" w:cs="Times New Roman"/>
        </w:rPr>
        <w:t>Menurutnya, slogan tersebut memiliki makna yang sangat besar dan luas. "Jogja Istimewa dapat dimaknai secara luas karena kalimat ini merupakan pusaka yang luar biasa, karena hanya Yogyakarta yang diakui pemerintah sebagai</w:t>
      </w:r>
      <w:r w:rsidR="0035706A">
        <w:rPr>
          <w:rFonts w:ascii="Times New Roman" w:hAnsi="Times New Roman" w:cs="Times New Roman"/>
        </w:rPr>
        <w:t xml:space="preserve"> daerah istimewa," lanjutnya. </w:t>
      </w:r>
      <w:r w:rsidRPr="00247211">
        <w:rPr>
          <w:rFonts w:ascii="Times New Roman" w:hAnsi="Times New Roman" w:cs="Times New Roman"/>
        </w:rPr>
        <w:t xml:space="preserve">Makna Istimewa tersebut secara luas juga memiliki arti yang cukup mendalam. "Jika dalam bahasa Jawa kita temukan makna </w:t>
      </w:r>
      <w:r w:rsidRPr="0035706A">
        <w:rPr>
          <w:rFonts w:ascii="Times New Roman" w:hAnsi="Times New Roman" w:cs="Times New Roman"/>
          <w:i/>
        </w:rPr>
        <w:t>Gemregah</w:t>
      </w:r>
      <w:r w:rsidRPr="00247211">
        <w:rPr>
          <w:rFonts w:ascii="Times New Roman" w:hAnsi="Times New Roman" w:cs="Times New Roman"/>
        </w:rPr>
        <w:t xml:space="preserve"> yang maknanya pun sangat luar biasa bagi masyarakat Jawa dan itulah yang berusah</w:t>
      </w:r>
      <w:r w:rsidR="008556FA">
        <w:rPr>
          <w:rFonts w:ascii="Times New Roman" w:hAnsi="Times New Roman" w:cs="Times New Roman"/>
        </w:rPr>
        <w:t xml:space="preserve">a kita munculkan," lanjutnya. </w:t>
      </w:r>
      <w:r w:rsidRPr="00247211">
        <w:rPr>
          <w:rFonts w:ascii="Times New Roman" w:hAnsi="Times New Roman" w:cs="Times New Roman"/>
        </w:rPr>
        <w:t>Hal itulah yang menurut tim 11 menjadi pertimbangan dipilihnya slogan Jogja Istimewa. "Sudah sangat familiar sekali Jogja Istimewa di telinga kita, apabila menjadi slogan maka harapannya akan semakin meresap di semua elemen masyarakat bahwa Yogyakarta benar-benar istimewa dalam dan luarny</w:t>
      </w:r>
      <w:r w:rsidR="008556FA">
        <w:rPr>
          <w:rFonts w:ascii="Times New Roman" w:hAnsi="Times New Roman" w:cs="Times New Roman"/>
        </w:rPr>
        <w:t xml:space="preserve">a," imbuhnya. </w:t>
      </w:r>
      <w:r w:rsidRPr="00247211">
        <w:rPr>
          <w:rFonts w:ascii="Times New Roman" w:hAnsi="Times New Roman" w:cs="Times New Roman"/>
        </w:rPr>
        <w:t xml:space="preserve">Sementara, peresmian slogan akan dilaksanakan pada 1 Maret mendatang di Pagelaran Kraton. Sri Sultan akan </w:t>
      </w:r>
      <w:bookmarkStart w:id="0" w:name="_GoBack"/>
      <w:r w:rsidRPr="00247211">
        <w:rPr>
          <w:rFonts w:ascii="Times New Roman" w:hAnsi="Times New Roman" w:cs="Times New Roman"/>
        </w:rPr>
        <w:lastRenderedPageBreak/>
        <w:t>menyampaikan Sabdo Tomo terkait slogan resmi Yo</w:t>
      </w:r>
      <w:r w:rsidR="008556FA">
        <w:rPr>
          <w:rFonts w:ascii="Times New Roman" w:hAnsi="Times New Roman" w:cs="Times New Roman"/>
        </w:rPr>
        <w:t>gyakarta yaitu Jogja Istimewa.</w:t>
      </w:r>
    </w:p>
    <w:p w14:paraId="1EC02FA4" w14:textId="77777777" w:rsidR="0035706A" w:rsidRDefault="00CF1324" w:rsidP="0035706A">
      <w:pPr>
        <w:spacing w:line="360" w:lineRule="auto"/>
        <w:ind w:firstLine="720"/>
        <w:jc w:val="both"/>
        <w:rPr>
          <w:rFonts w:ascii="Times New Roman" w:hAnsi="Times New Roman" w:cs="Times New Roman"/>
          <w:bCs/>
        </w:rPr>
      </w:pPr>
      <w:r w:rsidRPr="008556FA">
        <w:rPr>
          <w:rFonts w:ascii="Times New Roman" w:hAnsi="Times New Roman" w:cs="Times New Roman"/>
          <w:i/>
        </w:rPr>
        <w:t>"Intinya kan seperti disampaikan Ngerso Dalem bahwa harus ada gerakan di seluruh elemen masyarakat untuk membuat Yogyakarta benar-benar istimewa, baik itu pemerintahnya maupun masyarakatnya,"</w:t>
      </w:r>
      <w:r w:rsidR="0035706A">
        <w:rPr>
          <w:rFonts w:ascii="Times New Roman" w:hAnsi="Times New Roman" w:cs="Times New Roman"/>
        </w:rPr>
        <w:t xml:space="preserve"> tutup Herry. </w:t>
      </w:r>
      <w:r w:rsidRPr="00247211">
        <w:rPr>
          <w:rFonts w:ascii="Times New Roman" w:hAnsi="Times New Roman" w:cs="Times New Roman"/>
        </w:rPr>
        <w:t>Terpisah, kepada wartawan, Sri Sultan mengatakan bahwa istimewa tersebut harus benar-benar dimaknai secara mendalam baik oleh seluruh instansi pemerintah maupun masyarakat. "Perilaku dari internal termasuk seluruh instansi dan masyarakat juga harus lebih baik agar menggambarkan Jogja Istimewa tersebut," ungkap Sultan.</w:t>
      </w:r>
      <w:r w:rsidRPr="00247211">
        <w:rPr>
          <w:rFonts w:ascii="Times New Roman" w:hAnsi="Times New Roman" w:cs="Times New Roman"/>
          <w:bCs/>
        </w:rPr>
        <w:t xml:space="preserve"> (*-</w:t>
      </w:r>
      <w:proofErr w:type="gramStart"/>
      <w:r w:rsidRPr="00247211">
        <w:rPr>
          <w:rFonts w:ascii="Times New Roman" w:hAnsi="Times New Roman" w:cs="Times New Roman"/>
          <w:bCs/>
        </w:rPr>
        <w:t>33)KR</w:t>
      </w:r>
      <w:proofErr w:type="gramEnd"/>
      <w:r w:rsidRPr="00247211">
        <w:rPr>
          <w:rFonts w:ascii="Times New Roman" w:hAnsi="Times New Roman" w:cs="Times New Roman"/>
          <w:bCs/>
        </w:rPr>
        <w:t xml:space="preserve"> on line</w:t>
      </w:r>
      <w:r w:rsidR="00945F93" w:rsidRPr="00247211">
        <w:rPr>
          <w:rFonts w:ascii="Times New Roman" w:hAnsi="Times New Roman" w:cs="Times New Roman"/>
          <w:bCs/>
        </w:rPr>
        <w:t>.</w:t>
      </w:r>
    </w:p>
    <w:p w14:paraId="7E4E26CE" w14:textId="7C24A5F6" w:rsidR="00945F93" w:rsidRPr="00247211" w:rsidRDefault="00945F93" w:rsidP="0035706A">
      <w:pPr>
        <w:spacing w:line="360" w:lineRule="auto"/>
        <w:ind w:firstLine="720"/>
        <w:jc w:val="both"/>
        <w:rPr>
          <w:rFonts w:ascii="Times New Roman" w:hAnsi="Times New Roman" w:cs="Times New Roman"/>
          <w:bCs/>
        </w:rPr>
      </w:pPr>
      <w:r w:rsidRPr="00247211">
        <w:rPr>
          <w:rFonts w:ascii="Times New Roman" w:hAnsi="Times New Roman" w:cs="Times New Roman"/>
          <w:bCs/>
        </w:rPr>
        <w:t xml:space="preserve">Membaca teks isi berita di atas sudah sangat jelas, bahwasanya </w:t>
      </w:r>
      <w:r w:rsidR="008279C0">
        <w:rPr>
          <w:rFonts w:ascii="Times New Roman" w:hAnsi="Times New Roman" w:cs="Times New Roman"/>
          <w:bCs/>
        </w:rPr>
        <w:t>dialektika</w:t>
      </w:r>
      <w:r w:rsidR="008279C0" w:rsidRPr="00247211">
        <w:rPr>
          <w:rFonts w:ascii="Times New Roman" w:hAnsi="Times New Roman" w:cs="Times New Roman"/>
          <w:bCs/>
        </w:rPr>
        <w:t xml:space="preserve"> </w:t>
      </w:r>
      <w:r w:rsidRPr="00247211">
        <w:rPr>
          <w:rFonts w:ascii="Times New Roman" w:hAnsi="Times New Roman" w:cs="Times New Roman"/>
          <w:bCs/>
        </w:rPr>
        <w:t xml:space="preserve">Jogja Istimewa </w:t>
      </w:r>
      <w:r w:rsidR="008279C0">
        <w:rPr>
          <w:rFonts w:ascii="Times New Roman" w:hAnsi="Times New Roman" w:cs="Times New Roman"/>
          <w:bCs/>
        </w:rPr>
        <w:t>adalah manifestasi atas bentuk</w:t>
      </w:r>
      <w:r w:rsidR="001B6C5B">
        <w:rPr>
          <w:rFonts w:ascii="Times New Roman" w:hAnsi="Times New Roman" w:cs="Times New Roman"/>
          <w:bCs/>
        </w:rPr>
        <w:t xml:space="preserve"> eksternalisasi </w:t>
      </w:r>
      <w:r w:rsidR="008279C0">
        <w:rPr>
          <w:rFonts w:ascii="Times New Roman" w:hAnsi="Times New Roman" w:cs="Times New Roman"/>
          <w:bCs/>
        </w:rPr>
        <w:t>akan</w:t>
      </w:r>
      <w:r w:rsidR="001B6C5B">
        <w:rPr>
          <w:rFonts w:ascii="Times New Roman" w:hAnsi="Times New Roman" w:cs="Times New Roman"/>
          <w:bCs/>
        </w:rPr>
        <w:t xml:space="preserve"> </w:t>
      </w:r>
      <w:r w:rsidR="008279C0">
        <w:rPr>
          <w:rFonts w:ascii="Times New Roman" w:hAnsi="Times New Roman" w:cs="Times New Roman"/>
          <w:bCs/>
        </w:rPr>
        <w:t>amanat dan semangat</w:t>
      </w:r>
      <w:r w:rsidRPr="00247211">
        <w:rPr>
          <w:rFonts w:ascii="Times New Roman" w:hAnsi="Times New Roman" w:cs="Times New Roman"/>
          <w:bCs/>
        </w:rPr>
        <w:t xml:space="preserve"> luhur </w:t>
      </w:r>
      <w:r w:rsidR="000965CE" w:rsidRPr="000965CE">
        <w:rPr>
          <w:rFonts w:ascii="Times New Roman" w:hAnsi="Times New Roman" w:cs="Times New Roman"/>
          <w:bCs/>
          <w:i/>
        </w:rPr>
        <w:t>ing</w:t>
      </w:r>
      <w:r w:rsidR="000965CE">
        <w:rPr>
          <w:rFonts w:ascii="Times New Roman" w:hAnsi="Times New Roman" w:cs="Times New Roman"/>
          <w:bCs/>
        </w:rPr>
        <w:t xml:space="preserve"> </w:t>
      </w:r>
      <w:r w:rsidR="000965CE">
        <w:rPr>
          <w:rFonts w:ascii="Times New Roman" w:hAnsi="Times New Roman" w:cs="Times New Roman"/>
          <w:bCs/>
          <w:i/>
        </w:rPr>
        <w:t>gawe</w:t>
      </w:r>
      <w:r w:rsidR="000965CE">
        <w:rPr>
          <w:rFonts w:ascii="Times New Roman" w:hAnsi="Times New Roman" w:cs="Times New Roman"/>
          <w:bCs/>
        </w:rPr>
        <w:t xml:space="preserve"> </w:t>
      </w:r>
      <w:r w:rsidR="000965CE" w:rsidRPr="000965CE">
        <w:rPr>
          <w:rFonts w:ascii="Times New Roman" w:hAnsi="Times New Roman" w:cs="Times New Roman"/>
          <w:bCs/>
          <w:i/>
        </w:rPr>
        <w:t>lan</w:t>
      </w:r>
      <w:r w:rsidR="000965CE">
        <w:rPr>
          <w:rFonts w:ascii="Times New Roman" w:hAnsi="Times New Roman" w:cs="Times New Roman"/>
          <w:bCs/>
        </w:rPr>
        <w:t xml:space="preserve"> </w:t>
      </w:r>
      <w:r w:rsidR="008279C0" w:rsidRPr="008279C0">
        <w:rPr>
          <w:rFonts w:ascii="Times New Roman" w:hAnsi="Times New Roman" w:cs="Times New Roman"/>
          <w:bCs/>
          <w:i/>
        </w:rPr>
        <w:t>greget</w:t>
      </w:r>
      <w:r w:rsidR="008279C0">
        <w:rPr>
          <w:rFonts w:ascii="Times New Roman" w:hAnsi="Times New Roman" w:cs="Times New Roman"/>
          <w:bCs/>
          <w:i/>
        </w:rPr>
        <w:t xml:space="preserve"> </w:t>
      </w:r>
      <w:r w:rsidR="008279C0">
        <w:rPr>
          <w:rFonts w:ascii="Times New Roman" w:hAnsi="Times New Roman" w:cs="Times New Roman"/>
          <w:bCs/>
        </w:rPr>
        <w:t>sebagai</w:t>
      </w:r>
      <w:r w:rsidR="008279C0" w:rsidRPr="00247211">
        <w:rPr>
          <w:rFonts w:ascii="Times New Roman" w:hAnsi="Times New Roman" w:cs="Times New Roman"/>
          <w:bCs/>
        </w:rPr>
        <w:t xml:space="preserve"> </w:t>
      </w:r>
      <w:r w:rsidR="008279C0">
        <w:rPr>
          <w:rFonts w:ascii="Times New Roman" w:hAnsi="Times New Roman" w:cs="Times New Roman"/>
          <w:bCs/>
        </w:rPr>
        <w:t>wujud</w:t>
      </w:r>
      <w:r w:rsidR="008279C0" w:rsidRPr="00247211">
        <w:rPr>
          <w:rFonts w:ascii="Times New Roman" w:hAnsi="Times New Roman" w:cs="Times New Roman"/>
          <w:bCs/>
        </w:rPr>
        <w:t xml:space="preserve"> dari gerakan seluruh elemen masyarakat Yogyakarta</w:t>
      </w:r>
      <w:r w:rsidRPr="00247211">
        <w:rPr>
          <w:rFonts w:ascii="Times New Roman" w:hAnsi="Times New Roman" w:cs="Times New Roman"/>
          <w:bCs/>
        </w:rPr>
        <w:t xml:space="preserve">, </w:t>
      </w:r>
      <w:r w:rsidR="000965CE">
        <w:rPr>
          <w:rFonts w:ascii="Times New Roman" w:hAnsi="Times New Roman" w:cs="Times New Roman"/>
          <w:bCs/>
        </w:rPr>
        <w:t>kegiatan objektif</w:t>
      </w:r>
      <w:r w:rsidR="001B6C5B">
        <w:rPr>
          <w:rFonts w:ascii="Times New Roman" w:hAnsi="Times New Roman" w:cs="Times New Roman"/>
          <w:bCs/>
        </w:rPr>
        <w:t xml:space="preserve"> </w:t>
      </w:r>
      <w:r w:rsidRPr="00247211">
        <w:rPr>
          <w:rFonts w:ascii="Times New Roman" w:hAnsi="Times New Roman" w:cs="Times New Roman"/>
          <w:bCs/>
        </w:rPr>
        <w:t xml:space="preserve">baik yang bersifat magis, propan, spiritual, baik berwujud </w:t>
      </w:r>
      <w:r w:rsidR="000965CE">
        <w:rPr>
          <w:rFonts w:ascii="Times New Roman" w:hAnsi="Times New Roman" w:cs="Times New Roman"/>
          <w:bCs/>
        </w:rPr>
        <w:t xml:space="preserve">(tangible) </w:t>
      </w:r>
      <w:r w:rsidRPr="00247211">
        <w:rPr>
          <w:rFonts w:ascii="Times New Roman" w:hAnsi="Times New Roman" w:cs="Times New Roman"/>
          <w:bCs/>
        </w:rPr>
        <w:t xml:space="preserve">maupun tidak berwujud </w:t>
      </w:r>
      <w:r w:rsidR="000965CE">
        <w:rPr>
          <w:rFonts w:ascii="Times New Roman" w:hAnsi="Times New Roman" w:cs="Times New Roman"/>
          <w:bCs/>
        </w:rPr>
        <w:t xml:space="preserve">(intangible) </w:t>
      </w:r>
      <w:r w:rsidR="008279C0">
        <w:rPr>
          <w:rFonts w:ascii="Times New Roman" w:hAnsi="Times New Roman" w:cs="Times New Roman"/>
          <w:bCs/>
        </w:rPr>
        <w:t xml:space="preserve">pada akhirnya </w:t>
      </w:r>
      <w:r w:rsidRPr="00247211">
        <w:rPr>
          <w:rFonts w:ascii="Times New Roman" w:hAnsi="Times New Roman" w:cs="Times New Roman"/>
          <w:bCs/>
        </w:rPr>
        <w:t xml:space="preserve">membawa komponen </w:t>
      </w:r>
      <w:r w:rsidR="008279C0">
        <w:rPr>
          <w:rFonts w:ascii="Times New Roman" w:hAnsi="Times New Roman" w:cs="Times New Roman"/>
          <w:bCs/>
        </w:rPr>
        <w:t>tersebut ter</w:t>
      </w:r>
      <w:r w:rsidR="001B6C5B">
        <w:rPr>
          <w:rFonts w:ascii="Times New Roman" w:hAnsi="Times New Roman" w:cs="Times New Roman"/>
          <w:bCs/>
        </w:rPr>
        <w:t xml:space="preserve">internalisasi </w:t>
      </w:r>
      <w:r w:rsidR="00B04B79" w:rsidRPr="00247211">
        <w:rPr>
          <w:rFonts w:ascii="Times New Roman" w:hAnsi="Times New Roman" w:cs="Times New Roman"/>
          <w:bCs/>
        </w:rPr>
        <w:t>bagi pemerintah maupun masyarakatnya.</w:t>
      </w:r>
    </w:p>
    <w:bookmarkEnd w:id="0"/>
    <w:p w14:paraId="0736AB9F" w14:textId="77777777" w:rsidR="00945F93" w:rsidRPr="00247211" w:rsidRDefault="00945F93" w:rsidP="00247211">
      <w:pPr>
        <w:spacing w:line="360" w:lineRule="auto"/>
        <w:jc w:val="both"/>
        <w:rPr>
          <w:rFonts w:ascii="Times New Roman" w:hAnsi="Times New Roman" w:cs="Times New Roman"/>
          <w:bCs/>
        </w:rPr>
      </w:pPr>
    </w:p>
    <w:p w14:paraId="0F95E8B7" w14:textId="77777777" w:rsidR="00CF1324" w:rsidRPr="00247211" w:rsidRDefault="00CF1324" w:rsidP="00247211">
      <w:pPr>
        <w:spacing w:line="360" w:lineRule="auto"/>
        <w:jc w:val="both"/>
        <w:rPr>
          <w:rFonts w:ascii="Times New Roman" w:eastAsia="Times New Roman" w:hAnsi="Times New Roman" w:cs="Times New Roman"/>
          <w:b/>
        </w:rPr>
      </w:pPr>
      <w:r w:rsidRPr="00247211">
        <w:rPr>
          <w:rFonts w:ascii="Times New Roman" w:eastAsia="Times New Roman" w:hAnsi="Times New Roman" w:cs="Times New Roman"/>
          <w:b/>
        </w:rPr>
        <w:t>Kesimpulan</w:t>
      </w:r>
    </w:p>
    <w:p w14:paraId="050D5DD8" w14:textId="24FFB95E" w:rsidR="00CF1324" w:rsidRPr="00247211" w:rsidRDefault="00CF1324" w:rsidP="0035706A">
      <w:pPr>
        <w:spacing w:line="360" w:lineRule="auto"/>
        <w:ind w:firstLine="720"/>
        <w:jc w:val="both"/>
        <w:rPr>
          <w:rFonts w:ascii="Times New Roman" w:eastAsia="Times New Roman" w:hAnsi="Times New Roman" w:cs="Times New Roman"/>
        </w:rPr>
      </w:pPr>
      <w:r w:rsidRPr="00247211">
        <w:rPr>
          <w:rFonts w:ascii="Times New Roman" w:eastAsia="Times New Roman" w:hAnsi="Times New Roman" w:cs="Times New Roman"/>
        </w:rPr>
        <w:t>Kebudayaan merupakan identitas dari manusia. Kebudayaan menyangkut keseluruhan aspek kehidupan manusia baik material maupun non-material. Secara umum, kebudayaan diartikan sebagai kumpulan pengetahuan yang secara sosial diwariskan dari satu generasi ke generasi berikutnya. Manusia menciptakan kebudayaan berupa hubungan dialektika antara manusia dan kebudayaan. Kebudayaan produk manusia, begitupun sebaliknya manusia me</w:t>
      </w:r>
      <w:r w:rsidR="00B04B79" w:rsidRPr="00247211">
        <w:rPr>
          <w:rFonts w:ascii="Times New Roman" w:eastAsia="Times New Roman" w:hAnsi="Times New Roman" w:cs="Times New Roman"/>
        </w:rPr>
        <w:t>rupakan produk kebudayaan. K</w:t>
      </w:r>
      <w:r w:rsidRPr="00247211">
        <w:rPr>
          <w:rFonts w:ascii="Times New Roman" w:eastAsia="Times New Roman" w:hAnsi="Times New Roman" w:cs="Times New Roman"/>
        </w:rPr>
        <w:t>ebudayaan yang dikembangkan oleh manusia akan berimplikasi pada lingkungan t</w:t>
      </w:r>
      <w:r w:rsidR="00B04B79" w:rsidRPr="00247211">
        <w:rPr>
          <w:rFonts w:ascii="Times New Roman" w:eastAsia="Times New Roman" w:hAnsi="Times New Roman" w:cs="Times New Roman"/>
        </w:rPr>
        <w:t>empat kebudayaan itu berkembang,</w:t>
      </w:r>
      <w:r w:rsidRPr="00247211">
        <w:rPr>
          <w:rFonts w:ascii="Times New Roman" w:eastAsia="Times New Roman" w:hAnsi="Times New Roman" w:cs="Times New Roman"/>
        </w:rPr>
        <w:t xml:space="preserve"> karena keistimewaan itu adalah dialektika, </w:t>
      </w:r>
      <w:r w:rsidR="000965CE">
        <w:rPr>
          <w:rFonts w:ascii="Times New Roman" w:eastAsia="Times New Roman" w:hAnsi="Times New Roman" w:cs="Times New Roman"/>
        </w:rPr>
        <w:t xml:space="preserve">yakni </w:t>
      </w:r>
      <w:r w:rsidRPr="00247211">
        <w:rPr>
          <w:rFonts w:ascii="Times New Roman" w:eastAsia="Times New Roman" w:hAnsi="Times New Roman" w:cs="Times New Roman"/>
        </w:rPr>
        <w:t>dialektika kebudayaan</w:t>
      </w:r>
      <w:r w:rsidR="00B04B79" w:rsidRPr="00247211">
        <w:rPr>
          <w:rFonts w:ascii="Times New Roman" w:eastAsia="Times New Roman" w:hAnsi="Times New Roman" w:cs="Times New Roman"/>
        </w:rPr>
        <w:t xml:space="preserve"> adiluhung Yogyakarta untuk</w:t>
      </w:r>
      <w:r w:rsidRPr="00247211">
        <w:rPr>
          <w:rFonts w:ascii="Times New Roman" w:eastAsia="Times New Roman" w:hAnsi="Times New Roman" w:cs="Times New Roman"/>
        </w:rPr>
        <w:t xml:space="preserve"> </w:t>
      </w:r>
      <w:r w:rsidRPr="00247211">
        <w:rPr>
          <w:rStyle w:val="Emphasis"/>
          <w:rFonts w:ascii="Times New Roman" w:eastAsia="Times New Roman" w:hAnsi="Times New Roman" w:cs="Times New Roman"/>
        </w:rPr>
        <w:t>Hamemayu Hayuning Bawono.</w:t>
      </w:r>
      <w:r w:rsidRPr="00247211">
        <w:rPr>
          <w:rFonts w:ascii="Times New Roman" w:eastAsia="Times New Roman" w:hAnsi="Times New Roman" w:cs="Times New Roman"/>
        </w:rPr>
        <w:tab/>
      </w:r>
    </w:p>
    <w:p w14:paraId="6CD5E522" w14:textId="77777777" w:rsidR="00CF1324" w:rsidRPr="00247211" w:rsidRDefault="00CF1324" w:rsidP="00247211">
      <w:pPr>
        <w:spacing w:line="360" w:lineRule="auto"/>
        <w:jc w:val="both"/>
        <w:rPr>
          <w:rFonts w:ascii="Times New Roman" w:eastAsia="Times New Roman" w:hAnsi="Times New Roman" w:cs="Times New Roman"/>
        </w:rPr>
      </w:pPr>
    </w:p>
    <w:p w14:paraId="583759E6" w14:textId="77777777" w:rsidR="0035706A" w:rsidRDefault="0035706A" w:rsidP="00247211">
      <w:pPr>
        <w:spacing w:line="360" w:lineRule="auto"/>
        <w:jc w:val="both"/>
        <w:rPr>
          <w:rFonts w:ascii="Times New Roman" w:eastAsia="Times New Roman" w:hAnsi="Times New Roman" w:cs="Times New Roman"/>
        </w:rPr>
      </w:pPr>
    </w:p>
    <w:p w14:paraId="64C435FF" w14:textId="76A09344" w:rsidR="00CF1324" w:rsidRPr="00247211" w:rsidRDefault="00927E50" w:rsidP="00247211">
      <w:pPr>
        <w:spacing w:line="360" w:lineRule="auto"/>
        <w:jc w:val="both"/>
        <w:rPr>
          <w:rFonts w:ascii="Times New Roman" w:eastAsia="Times New Roman" w:hAnsi="Times New Roman" w:cs="Times New Roman"/>
        </w:rPr>
      </w:pPr>
      <w:r>
        <w:rPr>
          <w:rFonts w:ascii="Times New Roman" w:eastAsia="Times New Roman" w:hAnsi="Times New Roman" w:cs="Times New Roman"/>
        </w:rPr>
        <w:t>REFERENCES</w:t>
      </w:r>
    </w:p>
    <w:p w14:paraId="7B086EAA" w14:textId="246EEEBC" w:rsidR="008556FA" w:rsidRPr="00222B37" w:rsidRDefault="00CF1324" w:rsidP="00222B37">
      <w:pPr>
        <w:ind w:left="567" w:hanging="567"/>
        <w:jc w:val="both"/>
        <w:rPr>
          <w:rFonts w:ascii="Times New Roman" w:eastAsia="Times New Roman" w:hAnsi="Times New Roman" w:cs="Times New Roman"/>
          <w:i/>
        </w:rPr>
      </w:pPr>
      <w:r w:rsidRPr="00247211">
        <w:rPr>
          <w:rFonts w:ascii="Times New Roman" w:eastAsia="Times New Roman" w:hAnsi="Times New Roman" w:cs="Times New Roman"/>
        </w:rPr>
        <w:lastRenderedPageBreak/>
        <w:t>Berger, Peter L. &amp; Thomas Luckmann</w:t>
      </w:r>
      <w:r w:rsidR="00C62F43">
        <w:rPr>
          <w:rFonts w:ascii="Times New Roman" w:eastAsia="Times New Roman" w:hAnsi="Times New Roman" w:cs="Times New Roman"/>
        </w:rPr>
        <w:t xml:space="preserve"> (1990),</w:t>
      </w:r>
      <w:r w:rsidRPr="00247211">
        <w:rPr>
          <w:rFonts w:ascii="Times New Roman" w:eastAsia="Times New Roman" w:hAnsi="Times New Roman" w:cs="Times New Roman"/>
        </w:rPr>
        <w:t xml:space="preserve"> </w:t>
      </w:r>
      <w:r w:rsidRPr="00C62F43">
        <w:rPr>
          <w:rFonts w:ascii="Times New Roman" w:eastAsia="Times New Roman" w:hAnsi="Times New Roman" w:cs="Times New Roman"/>
          <w:i/>
        </w:rPr>
        <w:t>Tafsir Sosial atas Kenyataan: Risalah tentang Sosiologi Pengetahuan</w:t>
      </w:r>
      <w:r w:rsidR="008556FA">
        <w:rPr>
          <w:rFonts w:ascii="Times New Roman" w:eastAsia="Times New Roman" w:hAnsi="Times New Roman" w:cs="Times New Roman"/>
        </w:rPr>
        <w:t xml:space="preserve"> </w:t>
      </w:r>
      <w:r w:rsidRPr="00247211">
        <w:rPr>
          <w:rFonts w:ascii="Times New Roman" w:eastAsia="Times New Roman" w:hAnsi="Times New Roman" w:cs="Times New Roman"/>
        </w:rPr>
        <w:t>(diterjemahkan dari buku asli The Social Construction of Reality</w:t>
      </w:r>
      <w:r w:rsidR="008556FA">
        <w:rPr>
          <w:rFonts w:ascii="Times New Roman" w:eastAsia="Times New Roman" w:hAnsi="Times New Roman" w:cs="Times New Roman"/>
        </w:rPr>
        <w:t xml:space="preserve"> </w:t>
      </w:r>
      <w:r w:rsidRPr="00247211">
        <w:rPr>
          <w:rFonts w:ascii="Times New Roman" w:eastAsia="Times New Roman" w:hAnsi="Times New Roman" w:cs="Times New Roman"/>
        </w:rPr>
        <w:t>oleh Hasan Basari). Jakarta: LP3ES</w:t>
      </w:r>
    </w:p>
    <w:p w14:paraId="5EB36572" w14:textId="77777777" w:rsidR="00C62F43" w:rsidRDefault="00C62F43" w:rsidP="00C62F43">
      <w:pPr>
        <w:ind w:left="709" w:hanging="709"/>
        <w:jc w:val="both"/>
        <w:rPr>
          <w:rStyle w:val="citation"/>
          <w:rFonts w:ascii="Times New Roman" w:eastAsia="Times New Roman" w:hAnsi="Times New Roman"/>
        </w:rPr>
      </w:pPr>
    </w:p>
    <w:p w14:paraId="69C98E64" w14:textId="7730F272" w:rsidR="00C62F43" w:rsidRDefault="00C62F43" w:rsidP="00C62F43">
      <w:pPr>
        <w:ind w:left="709" w:hanging="709"/>
        <w:jc w:val="both"/>
        <w:rPr>
          <w:rFonts w:ascii="Times New Roman" w:eastAsia="Times New Roman" w:hAnsi="Times New Roman"/>
        </w:rPr>
      </w:pPr>
      <w:r w:rsidRPr="00247211">
        <w:rPr>
          <w:rStyle w:val="citation"/>
          <w:rFonts w:ascii="Times New Roman" w:eastAsia="Times New Roman" w:hAnsi="Times New Roman"/>
        </w:rPr>
        <w:t>Endraswara</w:t>
      </w:r>
      <w:r>
        <w:rPr>
          <w:rStyle w:val="citation"/>
          <w:rFonts w:ascii="Times New Roman" w:eastAsia="Times New Roman" w:hAnsi="Times New Roman"/>
        </w:rPr>
        <w:t xml:space="preserve">, </w:t>
      </w:r>
      <w:r w:rsidRPr="00247211">
        <w:rPr>
          <w:rStyle w:val="citation"/>
          <w:rFonts w:ascii="Times New Roman" w:eastAsia="Times New Roman" w:hAnsi="Times New Roman"/>
        </w:rPr>
        <w:t>Suwardi</w:t>
      </w:r>
      <w:r>
        <w:rPr>
          <w:rStyle w:val="citation"/>
          <w:rFonts w:ascii="Times New Roman" w:eastAsia="Times New Roman" w:hAnsi="Times New Roman"/>
        </w:rPr>
        <w:t xml:space="preserve"> (2013),</w:t>
      </w:r>
      <w:r w:rsidRPr="00247211">
        <w:rPr>
          <w:rStyle w:val="citation"/>
          <w:rFonts w:ascii="Times New Roman" w:eastAsia="Times New Roman" w:hAnsi="Times New Roman"/>
        </w:rPr>
        <w:t xml:space="preserve"> </w:t>
      </w:r>
      <w:r w:rsidRPr="00247211">
        <w:rPr>
          <w:rStyle w:val="citation"/>
          <w:rFonts w:ascii="Times New Roman" w:eastAsia="Times New Roman" w:hAnsi="Times New Roman"/>
          <w:i/>
          <w:iCs/>
        </w:rPr>
        <w:t>Memayu Hayuning Bawana</w:t>
      </w:r>
      <w:r>
        <w:rPr>
          <w:rStyle w:val="citation"/>
          <w:rFonts w:ascii="Times New Roman" w:eastAsia="Times New Roman" w:hAnsi="Times New Roman"/>
        </w:rPr>
        <w:t>, Yogyakarta: Narasi</w:t>
      </w:r>
    </w:p>
    <w:p w14:paraId="2BD1EBC3" w14:textId="77777777" w:rsidR="00C62F43" w:rsidRPr="00C62F43" w:rsidRDefault="00C62F43" w:rsidP="00C62F43">
      <w:pPr>
        <w:ind w:left="709" w:hanging="709"/>
        <w:jc w:val="both"/>
        <w:rPr>
          <w:rFonts w:ascii="Times New Roman" w:eastAsia="Times New Roman" w:hAnsi="Times New Roman"/>
        </w:rPr>
      </w:pPr>
    </w:p>
    <w:p w14:paraId="0430F279" w14:textId="1F5767AC" w:rsidR="00CF1324" w:rsidRPr="00C62F43" w:rsidRDefault="00C62F43" w:rsidP="00C62F43">
      <w:pPr>
        <w:jc w:val="both"/>
        <w:rPr>
          <w:rFonts w:ascii="Times New Roman" w:hAnsi="Times New Roman" w:cs="Times New Roman"/>
        </w:rPr>
      </w:pPr>
      <w:r>
        <w:rPr>
          <w:rFonts w:ascii="Times New Roman" w:eastAsia="Times New Roman" w:hAnsi="Times New Roman" w:cs="Times New Roman"/>
        </w:rPr>
        <w:t>Koentjaraningrat (1990),</w:t>
      </w:r>
      <w:r w:rsidR="008556FA" w:rsidRPr="00247211">
        <w:rPr>
          <w:rFonts w:ascii="Times New Roman" w:eastAsia="Times New Roman" w:hAnsi="Times New Roman" w:cs="Times New Roman"/>
        </w:rPr>
        <w:t xml:space="preserve"> </w:t>
      </w:r>
      <w:r w:rsidR="008556FA" w:rsidRPr="00C62F43">
        <w:rPr>
          <w:rFonts w:ascii="Times New Roman" w:eastAsia="Times New Roman" w:hAnsi="Times New Roman" w:cs="Times New Roman"/>
          <w:i/>
        </w:rPr>
        <w:t>Pengantar Ilmu Antropologi</w:t>
      </w:r>
      <w:r>
        <w:rPr>
          <w:rFonts w:ascii="Times New Roman" w:eastAsia="Times New Roman" w:hAnsi="Times New Roman" w:cs="Times New Roman"/>
        </w:rPr>
        <w:t>, Rineka Cipta.</w:t>
      </w:r>
    </w:p>
    <w:p w14:paraId="2347B742" w14:textId="77777777" w:rsidR="00C62F43" w:rsidRDefault="00C62F43" w:rsidP="00C62F43">
      <w:pPr>
        <w:jc w:val="both"/>
        <w:rPr>
          <w:rFonts w:ascii="Times New Roman" w:eastAsia="Times New Roman" w:hAnsi="Times New Roman" w:cs="Times New Roman"/>
          <w:bCs/>
        </w:rPr>
      </w:pPr>
    </w:p>
    <w:p w14:paraId="65D93FFB" w14:textId="77777777" w:rsidR="00C62F43" w:rsidRDefault="008556FA" w:rsidP="00C62F43">
      <w:pPr>
        <w:jc w:val="both"/>
        <w:rPr>
          <w:rFonts w:ascii="Times New Roman" w:eastAsia="Times New Roman" w:hAnsi="Times New Roman" w:cs="Times New Roman"/>
        </w:rPr>
      </w:pPr>
      <w:r w:rsidRPr="008556FA">
        <w:rPr>
          <w:rFonts w:ascii="Times New Roman" w:eastAsia="Times New Roman" w:hAnsi="Times New Roman" w:cs="Times New Roman"/>
          <w:bCs/>
        </w:rPr>
        <w:t>Soemardjan</w:t>
      </w:r>
      <w:r w:rsidR="00C62F43">
        <w:rPr>
          <w:rFonts w:ascii="Times New Roman" w:eastAsia="Times New Roman" w:hAnsi="Times New Roman" w:cs="Times New Roman"/>
          <w:bCs/>
        </w:rPr>
        <w:t>, Selo</w:t>
      </w:r>
      <w:r w:rsidRPr="00247211">
        <w:rPr>
          <w:rFonts w:ascii="Times New Roman" w:eastAsia="Times New Roman" w:hAnsi="Times New Roman" w:cs="Times New Roman"/>
          <w:b/>
          <w:bCs/>
        </w:rPr>
        <w:t xml:space="preserve"> </w:t>
      </w:r>
      <w:r w:rsidRPr="00247211">
        <w:rPr>
          <w:rFonts w:ascii="Times New Roman" w:eastAsia="Times New Roman" w:hAnsi="Times New Roman" w:cs="Times New Roman"/>
        </w:rPr>
        <w:t xml:space="preserve">dan </w:t>
      </w:r>
      <w:r w:rsidRPr="008556FA">
        <w:rPr>
          <w:rFonts w:ascii="Times New Roman" w:eastAsia="Times New Roman" w:hAnsi="Times New Roman" w:cs="Times New Roman"/>
          <w:bCs/>
        </w:rPr>
        <w:t>Soenardi</w:t>
      </w:r>
      <w:r w:rsidRPr="00247211">
        <w:rPr>
          <w:rFonts w:ascii="Times New Roman" w:eastAsia="Times New Roman" w:hAnsi="Times New Roman" w:cs="Times New Roman"/>
        </w:rPr>
        <w:t>,</w:t>
      </w:r>
      <w:r w:rsidR="00C62F43">
        <w:rPr>
          <w:rFonts w:ascii="Times New Roman" w:eastAsia="Times New Roman" w:hAnsi="Times New Roman" w:cs="Times New Roman"/>
        </w:rPr>
        <w:t xml:space="preserve"> </w:t>
      </w:r>
      <w:r w:rsidR="00C62F43" w:rsidRPr="008556FA">
        <w:rPr>
          <w:rFonts w:ascii="Times New Roman" w:eastAsia="Times New Roman" w:hAnsi="Times New Roman" w:cs="Times New Roman"/>
          <w:bCs/>
        </w:rPr>
        <w:t>Soelaeman</w:t>
      </w:r>
      <w:r w:rsidR="00C62F43">
        <w:rPr>
          <w:rFonts w:ascii="Times New Roman" w:eastAsia="Times New Roman" w:hAnsi="Times New Roman" w:cs="Times New Roman"/>
          <w:bCs/>
        </w:rPr>
        <w:t xml:space="preserve"> (1964)</w:t>
      </w:r>
      <w:r w:rsidRPr="00247211">
        <w:rPr>
          <w:rFonts w:ascii="Times New Roman" w:eastAsia="Times New Roman" w:hAnsi="Times New Roman" w:cs="Times New Roman"/>
        </w:rPr>
        <w:t xml:space="preserve"> </w:t>
      </w:r>
      <w:r w:rsidRPr="00C62F43">
        <w:rPr>
          <w:rFonts w:ascii="Times New Roman" w:eastAsia="Times New Roman" w:hAnsi="Times New Roman" w:cs="Times New Roman"/>
          <w:i/>
        </w:rPr>
        <w:t>Setangkai Bunga Sosiologi</w:t>
      </w:r>
      <w:r w:rsidR="00C62F43">
        <w:rPr>
          <w:rFonts w:ascii="Times New Roman" w:eastAsia="Times New Roman" w:hAnsi="Times New Roman" w:cs="Times New Roman"/>
        </w:rPr>
        <w:t xml:space="preserve">, </w:t>
      </w:r>
    </w:p>
    <w:p w14:paraId="09A6001D" w14:textId="5070ABAC" w:rsidR="005829AA" w:rsidRDefault="00C62F43" w:rsidP="00222B37">
      <w:pPr>
        <w:ind w:left="567"/>
        <w:jc w:val="both"/>
        <w:rPr>
          <w:rFonts w:ascii="Times New Roman" w:eastAsia="Times New Roman" w:hAnsi="Times New Roman" w:cs="Times New Roman"/>
        </w:rPr>
      </w:pPr>
      <w:r>
        <w:rPr>
          <w:rFonts w:ascii="Times New Roman" w:eastAsia="Times New Roman" w:hAnsi="Times New Roman" w:cs="Times New Roman"/>
        </w:rPr>
        <w:t xml:space="preserve">Jakarta, </w:t>
      </w:r>
      <w:r w:rsidR="008556FA" w:rsidRPr="00247211">
        <w:rPr>
          <w:rFonts w:ascii="Times New Roman" w:eastAsia="Times New Roman" w:hAnsi="Times New Roman" w:cs="Times New Roman"/>
        </w:rPr>
        <w:t>Yayasan Badan Penerbit Fakultas Ekono</w:t>
      </w:r>
      <w:r>
        <w:rPr>
          <w:rFonts w:ascii="Times New Roman" w:eastAsia="Times New Roman" w:hAnsi="Times New Roman" w:cs="Times New Roman"/>
        </w:rPr>
        <w:t>mi Universitas Indonesia</w:t>
      </w:r>
    </w:p>
    <w:p w14:paraId="0D76BDAE" w14:textId="77777777" w:rsidR="00C62F43" w:rsidRDefault="00C62F43" w:rsidP="00C62F43">
      <w:pPr>
        <w:ind w:firstLine="720"/>
        <w:jc w:val="both"/>
        <w:rPr>
          <w:rFonts w:ascii="Times New Roman" w:eastAsia="Times New Roman" w:hAnsi="Times New Roman" w:cs="Times New Roman"/>
        </w:rPr>
      </w:pPr>
    </w:p>
    <w:p w14:paraId="5C5DCA88" w14:textId="409F1CD9" w:rsidR="005829AA" w:rsidRDefault="005829AA" w:rsidP="00C62F43">
      <w:pPr>
        <w:ind w:left="709" w:hanging="709"/>
        <w:jc w:val="both"/>
        <w:rPr>
          <w:rFonts w:ascii="Times New Roman" w:eastAsia="Times New Roman" w:hAnsi="Times New Roman"/>
        </w:rPr>
      </w:pPr>
      <w:r w:rsidRPr="00247211">
        <w:rPr>
          <w:rFonts w:ascii="Times New Roman" w:eastAsia="Times New Roman" w:hAnsi="Times New Roman" w:cs="Times New Roman"/>
        </w:rPr>
        <w:t>Sunarto,</w:t>
      </w:r>
      <w:r w:rsidR="00C62F43">
        <w:rPr>
          <w:rFonts w:ascii="Times New Roman" w:eastAsia="Times New Roman" w:hAnsi="Times New Roman" w:cs="Times New Roman"/>
        </w:rPr>
        <w:t xml:space="preserve"> </w:t>
      </w:r>
      <w:r w:rsidR="00C62F43" w:rsidRPr="00247211">
        <w:rPr>
          <w:rFonts w:ascii="Times New Roman" w:eastAsia="Times New Roman" w:hAnsi="Times New Roman" w:cs="Times New Roman"/>
        </w:rPr>
        <w:t>Kamanto</w:t>
      </w:r>
      <w:r w:rsidR="00C62F43">
        <w:rPr>
          <w:rFonts w:ascii="Times New Roman" w:eastAsia="Times New Roman" w:hAnsi="Times New Roman" w:cs="Times New Roman"/>
        </w:rPr>
        <w:t xml:space="preserve"> (1993),</w:t>
      </w:r>
      <w:r w:rsidRPr="00247211">
        <w:rPr>
          <w:rFonts w:ascii="Times New Roman" w:eastAsia="Times New Roman" w:hAnsi="Times New Roman" w:cs="Times New Roman"/>
        </w:rPr>
        <w:t xml:space="preserve"> </w:t>
      </w:r>
      <w:r w:rsidRPr="00C62F43">
        <w:rPr>
          <w:rFonts w:ascii="Times New Roman" w:eastAsia="Times New Roman" w:hAnsi="Times New Roman" w:cs="Times New Roman"/>
          <w:i/>
        </w:rPr>
        <w:t>Pengantar Sosiologi</w:t>
      </w:r>
      <w:r w:rsidR="00C62F43">
        <w:rPr>
          <w:rFonts w:ascii="Times New Roman" w:eastAsia="Times New Roman" w:hAnsi="Times New Roman" w:cs="Times New Roman"/>
        </w:rPr>
        <w:t xml:space="preserve"> terbitan UI, Jakarta</w:t>
      </w:r>
      <w:r w:rsidRPr="00247211">
        <w:rPr>
          <w:rFonts w:ascii="Times New Roman" w:eastAsia="Times New Roman" w:hAnsi="Times New Roman" w:cs="Times New Roman"/>
        </w:rPr>
        <w:br/>
      </w:r>
    </w:p>
    <w:p w14:paraId="152FACD5" w14:textId="2EDE727E" w:rsidR="005829AA" w:rsidRDefault="00C62F43" w:rsidP="00C62F43">
      <w:pPr>
        <w:ind w:left="709" w:hanging="709"/>
        <w:jc w:val="both"/>
        <w:rPr>
          <w:rStyle w:val="reference-text"/>
          <w:rFonts w:ascii="Times New Roman" w:eastAsia="Times New Roman" w:hAnsi="Times New Roman" w:cs="Times New Roman"/>
        </w:rPr>
      </w:pPr>
      <w:r>
        <w:rPr>
          <w:rStyle w:val="reference-text"/>
          <w:rFonts w:ascii="Times New Roman" w:eastAsia="Times New Roman" w:hAnsi="Times New Roman" w:cs="Times New Roman"/>
        </w:rPr>
        <w:t>Surjomihardjo, Abdurracham (</w:t>
      </w:r>
      <w:r w:rsidR="005829AA" w:rsidRPr="00247211">
        <w:rPr>
          <w:rStyle w:val="reference-text"/>
          <w:rFonts w:ascii="Times New Roman" w:eastAsia="Times New Roman" w:hAnsi="Times New Roman" w:cs="Times New Roman"/>
        </w:rPr>
        <w:t>2008</w:t>
      </w:r>
      <w:r>
        <w:rPr>
          <w:rStyle w:val="reference-text"/>
          <w:rFonts w:ascii="Times New Roman" w:eastAsia="Times New Roman" w:hAnsi="Times New Roman" w:cs="Times New Roman"/>
        </w:rPr>
        <w:t>),</w:t>
      </w:r>
      <w:r w:rsidR="005829AA" w:rsidRPr="00247211">
        <w:rPr>
          <w:rStyle w:val="reference-text"/>
          <w:rFonts w:ascii="Times New Roman" w:eastAsia="Times New Roman" w:hAnsi="Times New Roman" w:cs="Times New Roman"/>
        </w:rPr>
        <w:t xml:space="preserve"> </w:t>
      </w:r>
      <w:r w:rsidR="005829AA" w:rsidRPr="00247211">
        <w:rPr>
          <w:rStyle w:val="reference-text"/>
          <w:rFonts w:ascii="Times New Roman" w:eastAsia="Times New Roman" w:hAnsi="Times New Roman" w:cs="Times New Roman"/>
          <w:i/>
          <w:iCs/>
        </w:rPr>
        <w:t>Kota Yogyakarta Tempoe Doeloe, Sejarah Sosial 1880-1930</w:t>
      </w:r>
      <w:r w:rsidR="005829AA" w:rsidRPr="00247211">
        <w:rPr>
          <w:rStyle w:val="reference-text"/>
          <w:rFonts w:ascii="Times New Roman" w:eastAsia="Times New Roman" w:hAnsi="Times New Roman" w:cs="Times New Roman"/>
        </w:rPr>
        <w:t xml:space="preserve"> Jakarta: Komunitas Bambu</w:t>
      </w:r>
    </w:p>
    <w:p w14:paraId="62B72471" w14:textId="77777777" w:rsidR="00C62F43" w:rsidRDefault="00C62F43" w:rsidP="00C62F43">
      <w:pPr>
        <w:ind w:left="709" w:hanging="709"/>
        <w:jc w:val="both"/>
        <w:rPr>
          <w:rStyle w:val="reference-text"/>
          <w:rFonts w:ascii="Times New Roman" w:eastAsia="Times New Roman" w:hAnsi="Times New Roman" w:cs="Times New Roman"/>
        </w:rPr>
      </w:pPr>
    </w:p>
    <w:p w14:paraId="75DEB3AD" w14:textId="77777777" w:rsidR="00C62F43" w:rsidRDefault="00C62F43" w:rsidP="00C62F43">
      <w:pPr>
        <w:jc w:val="both"/>
        <w:rPr>
          <w:rFonts w:ascii="Times New Roman" w:eastAsia="Times New Roman" w:hAnsi="Times New Roman" w:cs="Times New Roman"/>
        </w:rPr>
      </w:pPr>
      <w:r w:rsidRPr="00247211">
        <w:rPr>
          <w:rStyle w:val="Strong"/>
          <w:rFonts w:ascii="Times New Roman" w:hAnsi="Times New Roman" w:cs="Times New Roman"/>
          <w:b w:val="0"/>
          <w:noProof/>
        </w:rPr>
        <w:t>William</w:t>
      </w:r>
      <w:r>
        <w:rPr>
          <w:rStyle w:val="Strong"/>
          <w:rFonts w:ascii="Times New Roman" w:hAnsi="Times New Roman" w:cs="Times New Roman"/>
          <w:b w:val="0"/>
          <w:noProof/>
        </w:rPr>
        <w:t xml:space="preserve">, </w:t>
      </w:r>
      <w:r w:rsidRPr="00247211">
        <w:rPr>
          <w:rStyle w:val="Strong"/>
          <w:rFonts w:ascii="Times New Roman" w:hAnsi="Times New Roman" w:cs="Times New Roman"/>
          <w:b w:val="0"/>
          <w:noProof/>
        </w:rPr>
        <w:t>Raymond</w:t>
      </w:r>
      <w:r>
        <w:rPr>
          <w:rStyle w:val="Strong"/>
          <w:rFonts w:ascii="Times New Roman" w:hAnsi="Times New Roman" w:cs="Times New Roman"/>
          <w:b w:val="0"/>
          <w:noProof/>
        </w:rPr>
        <w:t xml:space="preserve"> (1961), </w:t>
      </w:r>
      <w:r w:rsidRPr="00247211">
        <w:rPr>
          <w:rStyle w:val="Emphasis"/>
          <w:rFonts w:ascii="Times New Roman" w:hAnsi="Times New Roman" w:cs="Times New Roman"/>
          <w:noProof/>
        </w:rPr>
        <w:t>The Long Revolution</w:t>
      </w:r>
      <w:r w:rsidRPr="00247211">
        <w:rPr>
          <w:rFonts w:ascii="Times New Roman" w:hAnsi="Times New Roman" w:cs="Times New Roman"/>
          <w:noProof/>
        </w:rPr>
        <w:t xml:space="preserve">, </w:t>
      </w:r>
      <w:r w:rsidRPr="00247211">
        <w:rPr>
          <w:rFonts w:ascii="Times New Roman" w:eastAsia="Times New Roman" w:hAnsi="Times New Roman" w:cs="Times New Roman"/>
        </w:rPr>
        <w:t xml:space="preserve">Chatto &amp; </w:t>
      </w:r>
    </w:p>
    <w:p w14:paraId="7B9FE848" w14:textId="77777777" w:rsidR="00C62F43" w:rsidRPr="00247211" w:rsidRDefault="00C62F43" w:rsidP="00C62F43">
      <w:pPr>
        <w:ind w:firstLine="720"/>
        <w:jc w:val="both"/>
        <w:rPr>
          <w:rFonts w:ascii="Times New Roman" w:eastAsia="Times New Roman" w:hAnsi="Times New Roman" w:cs="Times New Roman"/>
        </w:rPr>
      </w:pPr>
      <w:r w:rsidRPr="00247211">
        <w:rPr>
          <w:rFonts w:ascii="Times New Roman" w:eastAsia="Times New Roman" w:hAnsi="Times New Roman" w:cs="Times New Roman"/>
        </w:rPr>
        <w:t>Windus books</w:t>
      </w:r>
      <w:r w:rsidRPr="00247211">
        <w:rPr>
          <w:rFonts w:ascii="Times New Roman" w:hAnsi="Times New Roman" w:cs="Times New Roman"/>
          <w:noProof/>
        </w:rPr>
        <w:t>, London, English.</w:t>
      </w:r>
    </w:p>
    <w:p w14:paraId="26FDE8F5" w14:textId="77777777" w:rsidR="00C62F43" w:rsidRDefault="00C62F43" w:rsidP="00C62F43">
      <w:pPr>
        <w:ind w:left="709" w:hanging="709"/>
        <w:jc w:val="both"/>
        <w:rPr>
          <w:rFonts w:ascii="Times New Roman" w:hAnsi="Times New Roman" w:cs="Times New Roman"/>
        </w:rPr>
      </w:pPr>
    </w:p>
    <w:p w14:paraId="3E53CFC6" w14:textId="08FE3A9F" w:rsidR="00C62F43" w:rsidRDefault="00C62F43" w:rsidP="00C62F43">
      <w:pPr>
        <w:ind w:left="709" w:hanging="709"/>
        <w:jc w:val="both"/>
        <w:rPr>
          <w:rFonts w:ascii="Times New Roman" w:eastAsia="Times New Roman" w:hAnsi="Times New Roman"/>
        </w:rPr>
      </w:pPr>
      <w:r w:rsidRPr="00247211">
        <w:rPr>
          <w:rFonts w:ascii="Times New Roman" w:eastAsia="Times New Roman" w:hAnsi="Times New Roman"/>
        </w:rPr>
        <w:t>UU Republik Indonesia Nomor 13 Tahun 2012, tentang</w:t>
      </w:r>
      <w:r w:rsidRPr="00247211">
        <w:rPr>
          <w:rFonts w:ascii="Times New Roman" w:eastAsia="Times New Roman" w:hAnsi="Times New Roman"/>
        </w:rPr>
        <w:br/>
        <w:t>Keistimewaan Daerah Istimewa Yogyakarta.</w:t>
      </w:r>
    </w:p>
    <w:p w14:paraId="3BE5CE93" w14:textId="77777777" w:rsidR="00450537" w:rsidRDefault="00450537" w:rsidP="00C62F43">
      <w:pPr>
        <w:ind w:left="709" w:hanging="709"/>
        <w:jc w:val="both"/>
        <w:rPr>
          <w:rFonts w:ascii="Times New Roman" w:eastAsia="Times New Roman" w:hAnsi="Times New Roman"/>
        </w:rPr>
      </w:pPr>
    </w:p>
    <w:p w14:paraId="7A32BB6F" w14:textId="074D8FF5" w:rsidR="00450537" w:rsidRPr="00247211" w:rsidRDefault="00450537" w:rsidP="00C62F43">
      <w:pPr>
        <w:ind w:left="709" w:hanging="709"/>
        <w:jc w:val="both"/>
        <w:rPr>
          <w:rFonts w:ascii="Times New Roman" w:hAnsi="Times New Roman" w:cs="Times New Roman"/>
        </w:rPr>
      </w:pPr>
      <w:r w:rsidRPr="00247211">
        <w:rPr>
          <w:rFonts w:ascii="Times New Roman" w:eastAsia="Times New Roman" w:hAnsi="Times New Roman" w:cs="Times New Roman"/>
        </w:rPr>
        <w:t>(</w:t>
      </w:r>
      <w:r w:rsidRPr="0035706A">
        <w:rPr>
          <w:rFonts w:ascii="Times New Roman" w:eastAsia="Times New Roman" w:hAnsi="Times New Roman" w:cs="Times New Roman"/>
        </w:rPr>
        <w:t>http://www.jogjakota.go.id</w:t>
      </w:r>
      <w:r w:rsidRPr="00247211">
        <w:rPr>
          <w:rFonts w:ascii="Times New Roman" w:eastAsia="Times New Roman" w:hAnsi="Times New Roman" w:cs="Times New Roman"/>
        </w:rPr>
        <w:t>)</w:t>
      </w:r>
    </w:p>
    <w:sectPr w:rsidR="00450537" w:rsidRPr="00247211" w:rsidSect="00927E50">
      <w:footerReference w:type="even" r:id="rId6"/>
      <w:footerReference w:type="default" r:id="rId7"/>
      <w:pgSz w:w="11900" w:h="16840"/>
      <w:pgMar w:top="1440" w:right="2019" w:bottom="1440" w:left="22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801C" w14:textId="77777777" w:rsidR="00681D05" w:rsidRDefault="00681D05" w:rsidP="00C62F43">
      <w:r>
        <w:separator/>
      </w:r>
    </w:p>
  </w:endnote>
  <w:endnote w:type="continuationSeparator" w:id="0">
    <w:p w14:paraId="2A8C57C4" w14:textId="77777777" w:rsidR="00681D05" w:rsidRDefault="00681D05" w:rsidP="00C6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7AE7" w14:textId="77777777" w:rsidR="008279C0" w:rsidRDefault="008279C0" w:rsidP="00C62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EF1F8" w14:textId="77777777" w:rsidR="008279C0" w:rsidRDefault="008279C0" w:rsidP="00C62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ACA8" w14:textId="77777777" w:rsidR="008279C0" w:rsidRDefault="008279C0" w:rsidP="00C62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494">
      <w:rPr>
        <w:rStyle w:val="PageNumber"/>
        <w:noProof/>
      </w:rPr>
      <w:t>1</w:t>
    </w:r>
    <w:r>
      <w:rPr>
        <w:rStyle w:val="PageNumber"/>
      </w:rPr>
      <w:fldChar w:fldCharType="end"/>
    </w:r>
  </w:p>
  <w:p w14:paraId="10872FAD" w14:textId="77777777" w:rsidR="008279C0" w:rsidRDefault="008279C0" w:rsidP="00C62F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F0CD5" w14:textId="77777777" w:rsidR="00681D05" w:rsidRDefault="00681D05" w:rsidP="00C62F43">
      <w:r>
        <w:separator/>
      </w:r>
    </w:p>
  </w:footnote>
  <w:footnote w:type="continuationSeparator" w:id="0">
    <w:p w14:paraId="4818195B" w14:textId="77777777" w:rsidR="00681D05" w:rsidRDefault="00681D05" w:rsidP="00C6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3F"/>
    <w:rsid w:val="0003698D"/>
    <w:rsid w:val="000965CE"/>
    <w:rsid w:val="001129DE"/>
    <w:rsid w:val="0014411D"/>
    <w:rsid w:val="0017128E"/>
    <w:rsid w:val="001B6C5B"/>
    <w:rsid w:val="001E2E47"/>
    <w:rsid w:val="00222B37"/>
    <w:rsid w:val="00247211"/>
    <w:rsid w:val="0035706A"/>
    <w:rsid w:val="003D1730"/>
    <w:rsid w:val="003F1545"/>
    <w:rsid w:val="00447D42"/>
    <w:rsid w:val="00450537"/>
    <w:rsid w:val="004E3494"/>
    <w:rsid w:val="004E69C6"/>
    <w:rsid w:val="005829AA"/>
    <w:rsid w:val="005A2ECE"/>
    <w:rsid w:val="005D60A2"/>
    <w:rsid w:val="00681D05"/>
    <w:rsid w:val="007D39BD"/>
    <w:rsid w:val="008279C0"/>
    <w:rsid w:val="00851DD4"/>
    <w:rsid w:val="008556FA"/>
    <w:rsid w:val="00927E50"/>
    <w:rsid w:val="00945F93"/>
    <w:rsid w:val="0099083F"/>
    <w:rsid w:val="009C5109"/>
    <w:rsid w:val="009F357A"/>
    <w:rsid w:val="00A833DE"/>
    <w:rsid w:val="00B04B79"/>
    <w:rsid w:val="00C62F43"/>
    <w:rsid w:val="00CF1324"/>
    <w:rsid w:val="00DF5C94"/>
    <w:rsid w:val="00E63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0B90F"/>
  <w14:defaultImageDpi w14:val="300"/>
  <w15:docId w15:val="{44E0DD5F-94AB-DC47-A94A-1AF56744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83F"/>
    <w:rPr>
      <w:color w:val="0000FF"/>
      <w:u w:val="single"/>
    </w:rPr>
  </w:style>
  <w:style w:type="character" w:styleId="Strong">
    <w:name w:val="Strong"/>
    <w:basedOn w:val="DefaultParagraphFont"/>
    <w:uiPriority w:val="22"/>
    <w:qFormat/>
    <w:rsid w:val="0099083F"/>
    <w:rPr>
      <w:b/>
      <w:bCs/>
    </w:rPr>
  </w:style>
  <w:style w:type="character" w:styleId="Emphasis">
    <w:name w:val="Emphasis"/>
    <w:basedOn w:val="DefaultParagraphFont"/>
    <w:qFormat/>
    <w:rsid w:val="0099083F"/>
    <w:rPr>
      <w:i/>
      <w:iCs/>
    </w:rPr>
  </w:style>
  <w:style w:type="character" w:styleId="FollowedHyperlink">
    <w:name w:val="FollowedHyperlink"/>
    <w:basedOn w:val="DefaultParagraphFont"/>
    <w:uiPriority w:val="99"/>
    <w:semiHidden/>
    <w:unhideWhenUsed/>
    <w:rsid w:val="0099083F"/>
    <w:rPr>
      <w:color w:val="800080" w:themeColor="followedHyperlink"/>
      <w:u w:val="single"/>
    </w:rPr>
  </w:style>
  <w:style w:type="paragraph" w:styleId="NormalWeb">
    <w:name w:val="Normal (Web)"/>
    <w:basedOn w:val="Normal"/>
    <w:uiPriority w:val="99"/>
    <w:unhideWhenUsed/>
    <w:rsid w:val="00CF1324"/>
    <w:pPr>
      <w:spacing w:before="100" w:beforeAutospacing="1" w:after="100" w:afterAutospacing="1"/>
    </w:pPr>
    <w:rPr>
      <w:rFonts w:ascii="Times" w:hAnsi="Times" w:cs="Times New Roman"/>
      <w:sz w:val="20"/>
      <w:szCs w:val="20"/>
    </w:rPr>
  </w:style>
  <w:style w:type="character" w:customStyle="1" w:styleId="reference-text">
    <w:name w:val="reference-text"/>
    <w:basedOn w:val="DefaultParagraphFont"/>
    <w:rsid w:val="00CF1324"/>
  </w:style>
  <w:style w:type="character" w:customStyle="1" w:styleId="st">
    <w:name w:val="st"/>
    <w:basedOn w:val="DefaultParagraphFont"/>
    <w:rsid w:val="003F1545"/>
  </w:style>
  <w:style w:type="character" w:customStyle="1" w:styleId="citation">
    <w:name w:val="citation"/>
    <w:basedOn w:val="DefaultParagraphFont"/>
    <w:rsid w:val="005A2ECE"/>
  </w:style>
  <w:style w:type="paragraph" w:styleId="Footer">
    <w:name w:val="footer"/>
    <w:basedOn w:val="Normal"/>
    <w:link w:val="FooterChar"/>
    <w:uiPriority w:val="99"/>
    <w:unhideWhenUsed/>
    <w:rsid w:val="00C62F43"/>
    <w:pPr>
      <w:tabs>
        <w:tab w:val="center" w:pos="4320"/>
        <w:tab w:val="right" w:pos="8640"/>
      </w:tabs>
    </w:pPr>
  </w:style>
  <w:style w:type="character" w:customStyle="1" w:styleId="FooterChar">
    <w:name w:val="Footer Char"/>
    <w:basedOn w:val="DefaultParagraphFont"/>
    <w:link w:val="Footer"/>
    <w:uiPriority w:val="99"/>
    <w:rsid w:val="00C62F43"/>
  </w:style>
  <w:style w:type="character" w:styleId="PageNumber">
    <w:name w:val="page number"/>
    <w:basedOn w:val="DefaultParagraphFont"/>
    <w:uiPriority w:val="99"/>
    <w:semiHidden/>
    <w:unhideWhenUsed/>
    <w:rsid w:val="00C62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Baskoro Suryo</dc:creator>
  <cp:keywords/>
  <dc:description/>
  <cp:lastModifiedBy>Baskoro Banindro</cp:lastModifiedBy>
  <cp:revision>8</cp:revision>
  <dcterms:created xsi:type="dcterms:W3CDTF">2019-04-05T02:17:00Z</dcterms:created>
  <dcterms:modified xsi:type="dcterms:W3CDTF">2019-04-05T02:52:00Z</dcterms:modified>
</cp:coreProperties>
</file>