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2563" w14:textId="77777777" w:rsidR="00086A5A" w:rsidRPr="003353E0" w:rsidRDefault="00086A5A" w:rsidP="00086A5A">
      <w:pPr>
        <w:jc w:val="center"/>
        <w:rPr>
          <w:color w:val="000000" w:themeColor="text1"/>
        </w:rPr>
      </w:pPr>
      <w:r w:rsidRPr="003353E0">
        <w:rPr>
          <w:color w:val="000000" w:themeColor="text1"/>
        </w:rPr>
        <w:t>PERURI</w:t>
      </w:r>
    </w:p>
    <w:p w14:paraId="3C378796" w14:textId="5BA244A4" w:rsidR="008D59FF" w:rsidRPr="003353E0" w:rsidRDefault="008D59FF" w:rsidP="00FD3374">
      <w:pPr>
        <w:jc w:val="center"/>
        <w:rPr>
          <w:color w:val="000000" w:themeColor="text1"/>
        </w:rPr>
      </w:pPr>
      <w:r w:rsidRPr="003353E0">
        <w:rPr>
          <w:color w:val="000000" w:themeColor="text1"/>
        </w:rPr>
        <w:t xml:space="preserve">MEMBANGUN </w:t>
      </w:r>
      <w:r w:rsidRPr="003353E0">
        <w:rPr>
          <w:i/>
          <w:color w:val="000000" w:themeColor="text1"/>
        </w:rPr>
        <w:t>BRAND EQUITY</w:t>
      </w:r>
      <w:r w:rsidRPr="003353E0">
        <w:rPr>
          <w:color w:val="000000" w:themeColor="text1"/>
        </w:rPr>
        <w:t xml:space="preserve"> MENCIPTAKAN </w:t>
      </w:r>
      <w:r w:rsidRPr="003353E0">
        <w:rPr>
          <w:i/>
          <w:color w:val="000000" w:themeColor="text1"/>
        </w:rPr>
        <w:t>THE WINNING TEAM</w:t>
      </w:r>
      <w:r w:rsidRPr="003353E0">
        <w:rPr>
          <w:color w:val="000000" w:themeColor="text1"/>
        </w:rPr>
        <w:t xml:space="preserve"> </w:t>
      </w:r>
    </w:p>
    <w:p w14:paraId="3240D48B" w14:textId="77777777" w:rsidR="00FD3374" w:rsidRPr="003353E0" w:rsidRDefault="00FD3374" w:rsidP="00FD3374">
      <w:pPr>
        <w:jc w:val="center"/>
        <w:rPr>
          <w:color w:val="000000" w:themeColor="text1"/>
        </w:rPr>
      </w:pPr>
    </w:p>
    <w:p w14:paraId="368DFBD3" w14:textId="77777777" w:rsidR="008D59FF" w:rsidRPr="003353E0" w:rsidRDefault="008D59FF" w:rsidP="00FD3374">
      <w:pPr>
        <w:jc w:val="center"/>
        <w:rPr>
          <w:color w:val="000000" w:themeColor="text1"/>
        </w:rPr>
      </w:pPr>
      <w:r w:rsidRPr="003353E0">
        <w:rPr>
          <w:color w:val="000000" w:themeColor="text1"/>
        </w:rPr>
        <w:t xml:space="preserve">Baskoro </w:t>
      </w:r>
      <w:proofErr w:type="spellStart"/>
      <w:r w:rsidRPr="003353E0">
        <w:rPr>
          <w:color w:val="000000" w:themeColor="text1"/>
        </w:rPr>
        <w:t>Suryo</w:t>
      </w:r>
      <w:proofErr w:type="spellEnd"/>
      <w:r w:rsidRPr="003353E0">
        <w:rPr>
          <w:color w:val="000000" w:themeColor="text1"/>
        </w:rPr>
        <w:t xml:space="preserve"> Banindro</w:t>
      </w:r>
    </w:p>
    <w:p w14:paraId="008A2254" w14:textId="77777777" w:rsidR="008D59FF" w:rsidRPr="003353E0" w:rsidRDefault="008D59FF" w:rsidP="00FD3374">
      <w:pPr>
        <w:jc w:val="center"/>
        <w:rPr>
          <w:color w:val="000000" w:themeColor="text1"/>
        </w:rPr>
      </w:pPr>
      <w:r w:rsidRPr="003353E0">
        <w:rPr>
          <w:color w:val="000000" w:themeColor="text1"/>
        </w:rPr>
        <w:t xml:space="preserve">Prodi </w:t>
      </w:r>
      <w:proofErr w:type="spellStart"/>
      <w:r w:rsidRPr="003353E0">
        <w:rPr>
          <w:color w:val="000000" w:themeColor="text1"/>
        </w:rPr>
        <w:t>Desain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Komunikasi</w:t>
      </w:r>
      <w:proofErr w:type="spellEnd"/>
      <w:r w:rsidRPr="003353E0">
        <w:rPr>
          <w:color w:val="000000" w:themeColor="text1"/>
        </w:rPr>
        <w:t xml:space="preserve"> Visual </w:t>
      </w:r>
      <w:proofErr w:type="spellStart"/>
      <w:r w:rsidRPr="003353E0">
        <w:rPr>
          <w:color w:val="000000" w:themeColor="text1"/>
        </w:rPr>
        <w:t>dan</w:t>
      </w:r>
      <w:proofErr w:type="spellEnd"/>
      <w:r w:rsidRPr="003353E0">
        <w:rPr>
          <w:color w:val="000000" w:themeColor="text1"/>
        </w:rPr>
        <w:t xml:space="preserve"> Prodi </w:t>
      </w:r>
      <w:proofErr w:type="spellStart"/>
      <w:r w:rsidRPr="003353E0">
        <w:rPr>
          <w:color w:val="000000" w:themeColor="text1"/>
        </w:rPr>
        <w:t>Desain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Produk</w:t>
      </w:r>
      <w:proofErr w:type="spellEnd"/>
    </w:p>
    <w:p w14:paraId="7AFD98CF" w14:textId="77777777" w:rsidR="008D59FF" w:rsidRPr="003353E0" w:rsidRDefault="008D59FF" w:rsidP="00FD3374">
      <w:pPr>
        <w:jc w:val="center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Jurusan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Desain</w:t>
      </w:r>
      <w:proofErr w:type="spellEnd"/>
      <w:r w:rsidRPr="003353E0">
        <w:rPr>
          <w:color w:val="000000" w:themeColor="text1"/>
        </w:rPr>
        <w:t>, FSR ISI Yogyakarta</w:t>
      </w:r>
    </w:p>
    <w:p w14:paraId="05AAD101" w14:textId="229DF4B3" w:rsidR="00E74FA5" w:rsidRPr="003353E0" w:rsidRDefault="008D59FF" w:rsidP="00FD3374">
      <w:pPr>
        <w:jc w:val="center"/>
        <w:rPr>
          <w:color w:val="000000" w:themeColor="text1"/>
        </w:rPr>
      </w:pPr>
      <w:r w:rsidRPr="003353E0">
        <w:rPr>
          <w:color w:val="000000" w:themeColor="text1"/>
        </w:rPr>
        <w:t>Email:</w:t>
      </w:r>
      <w:r w:rsidR="00FE16AC" w:rsidRPr="003353E0">
        <w:rPr>
          <w:color w:val="000000" w:themeColor="text1"/>
        </w:rPr>
        <w:t xml:space="preserve"> baskoro</w:t>
      </w:r>
      <w:r w:rsidR="00FD3374" w:rsidRPr="003353E0">
        <w:rPr>
          <w:color w:val="000000" w:themeColor="text1"/>
        </w:rPr>
        <w:t>@isi.ac.id</w:t>
      </w:r>
    </w:p>
    <w:p w14:paraId="0520D381" w14:textId="77777777" w:rsidR="006E7E1B" w:rsidRPr="00250325" w:rsidRDefault="006E7E1B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28DFFB4" w14:textId="77777777" w:rsidR="006D03BE" w:rsidRPr="003353E0" w:rsidRDefault="006D03BE" w:rsidP="003353E0">
      <w:pPr>
        <w:spacing w:line="360" w:lineRule="auto"/>
        <w:jc w:val="both"/>
        <w:rPr>
          <w:b/>
          <w:color w:val="000000" w:themeColor="text1"/>
        </w:rPr>
      </w:pPr>
      <w:proofErr w:type="spellStart"/>
      <w:r w:rsidRPr="003353E0">
        <w:rPr>
          <w:b/>
          <w:color w:val="000000" w:themeColor="text1"/>
        </w:rPr>
        <w:t>Pendahuluan</w:t>
      </w:r>
      <w:proofErr w:type="spellEnd"/>
    </w:p>
    <w:p w14:paraId="0285FFD0" w14:textId="3B130E11" w:rsidR="00590773" w:rsidRPr="003353E0" w:rsidRDefault="00E93AB5" w:rsidP="003353E0">
      <w:pPr>
        <w:spacing w:line="360" w:lineRule="auto"/>
        <w:ind w:firstLine="720"/>
        <w:jc w:val="both"/>
        <w:rPr>
          <w:rFonts w:eastAsia="Times New Roman"/>
          <w:bCs/>
          <w:color w:val="000000" w:themeColor="text1"/>
        </w:rPr>
      </w:pPr>
      <w:r w:rsidRPr="003353E0">
        <w:rPr>
          <w:color w:val="000000" w:themeColor="text1"/>
        </w:rPr>
        <w:t xml:space="preserve">“Brand equity” </w:t>
      </w:r>
      <w:proofErr w:type="spellStart"/>
      <w:r w:rsidR="00DA42FC" w:rsidRPr="003353E0">
        <w:rPr>
          <w:color w:val="000000" w:themeColor="text1"/>
        </w:rPr>
        <w:t>atau</w:t>
      </w:r>
      <w:proofErr w:type="spellEnd"/>
      <w:r w:rsidR="00DA42FC" w:rsidRPr="003353E0">
        <w:rPr>
          <w:color w:val="000000" w:themeColor="text1"/>
        </w:rPr>
        <w:t xml:space="preserve"> </w:t>
      </w:r>
      <w:proofErr w:type="spellStart"/>
      <w:r w:rsidR="00DA42FC" w:rsidRPr="003353E0">
        <w:rPr>
          <w:color w:val="000000" w:themeColor="text1"/>
        </w:rPr>
        <w:t>ekuitas</w:t>
      </w:r>
      <w:proofErr w:type="spellEnd"/>
      <w:r w:rsidR="00DA42FC" w:rsidRPr="003353E0">
        <w:rPr>
          <w:color w:val="000000" w:themeColor="text1"/>
        </w:rPr>
        <w:t xml:space="preserve"> </w:t>
      </w:r>
      <w:proofErr w:type="spellStart"/>
      <w:r w:rsidR="00DA42FC" w:rsidRPr="003353E0">
        <w:rPr>
          <w:color w:val="000000" w:themeColor="text1"/>
        </w:rPr>
        <w:t>merek</w:t>
      </w:r>
      <w:proofErr w:type="spellEnd"/>
      <w:r w:rsidR="00DA42FC" w:rsidRPr="003353E0">
        <w:rPr>
          <w:color w:val="000000" w:themeColor="text1"/>
        </w:rPr>
        <w:t xml:space="preserve"> </w:t>
      </w:r>
      <w:proofErr w:type="spellStart"/>
      <w:r w:rsidR="00B27C8A" w:rsidRPr="003353E0">
        <w:rPr>
          <w:color w:val="000000" w:themeColor="text1"/>
        </w:rPr>
        <w:t>merupakan</w:t>
      </w:r>
      <w:proofErr w:type="spellEnd"/>
      <w:r w:rsidR="00B27C8A" w:rsidRPr="003353E0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komponen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kelengkapan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atas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merek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dan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reputasinya</w:t>
      </w:r>
      <w:proofErr w:type="spellEnd"/>
      <w:r w:rsidR="00D87E5B">
        <w:rPr>
          <w:color w:val="000000" w:themeColor="text1"/>
        </w:rPr>
        <w:t xml:space="preserve"> yang </w:t>
      </w:r>
      <w:proofErr w:type="spellStart"/>
      <w:r w:rsidR="00D87E5B">
        <w:rPr>
          <w:color w:val="000000" w:themeColor="text1"/>
        </w:rPr>
        <w:t>melekat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dan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terpateri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pada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sebuah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merek</w:t>
      </w:r>
      <w:proofErr w:type="spellEnd"/>
      <w:r w:rsidR="00D87E5B">
        <w:rPr>
          <w:color w:val="000000" w:themeColor="text1"/>
        </w:rPr>
        <w:t xml:space="preserve">, </w:t>
      </w:r>
      <w:proofErr w:type="spellStart"/>
      <w:r w:rsidR="00D87E5B">
        <w:rPr>
          <w:color w:val="000000" w:themeColor="text1"/>
        </w:rPr>
        <w:t>lambang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atau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nama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atau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reputasi</w:t>
      </w:r>
      <w:proofErr w:type="spellEnd"/>
      <w:r w:rsidR="00D87E5B">
        <w:rPr>
          <w:color w:val="000000" w:themeColor="text1"/>
        </w:rPr>
        <w:t xml:space="preserve"> yang </w:t>
      </w:r>
      <w:proofErr w:type="spellStart"/>
      <w:r w:rsidR="00D87E5B">
        <w:rPr>
          <w:color w:val="000000" w:themeColor="text1"/>
        </w:rPr>
        <w:t>dapat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atau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memberikan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dan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menambah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kualitas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jaminan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sebagai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sebuah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produk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atas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jasa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bagi</w:t>
      </w:r>
      <w:proofErr w:type="spellEnd"/>
      <w:r w:rsidR="00D87E5B">
        <w:rPr>
          <w:color w:val="000000" w:themeColor="text1"/>
        </w:rPr>
        <w:t xml:space="preserve"> </w:t>
      </w:r>
      <w:proofErr w:type="spellStart"/>
      <w:r w:rsidR="00D87E5B">
        <w:rPr>
          <w:color w:val="000000" w:themeColor="text1"/>
        </w:rPr>
        <w:t>perusahaan.</w:t>
      </w:r>
      <w:r w:rsidR="00B27C8A" w:rsidRPr="003353E0">
        <w:rPr>
          <w:rStyle w:val="Hyperlink"/>
          <w:color w:val="000000" w:themeColor="text1"/>
          <w:u w:val="none"/>
        </w:rPr>
        <w:t xml:space="preserve"> </w:t>
      </w:r>
      <w:r w:rsidR="00B27C8A" w:rsidRPr="003353E0">
        <w:rPr>
          <w:rFonts w:eastAsia="Times New Roman"/>
          <w:bCs/>
          <w:color w:val="000000" w:themeColor="text1"/>
        </w:rPr>
        <w:t>(Kotler dan</w:t>
      </w:r>
      <w:proofErr w:type="spellEnd"/>
      <w:r w:rsidR="00B27C8A" w:rsidRPr="003353E0">
        <w:rPr>
          <w:rFonts w:eastAsia="Times New Roman"/>
          <w:bCs/>
          <w:color w:val="000000" w:themeColor="text1"/>
        </w:rPr>
        <w:t xml:space="preserve"> Keller, 2009).</w:t>
      </w:r>
    </w:p>
    <w:p w14:paraId="3A785129" w14:textId="77777777" w:rsidR="003353E0" w:rsidRDefault="006E7E1B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Buku</w:t>
      </w:r>
      <w:proofErr w:type="spellEnd"/>
      <w:r w:rsidRPr="003353E0">
        <w:rPr>
          <w:color w:val="000000" w:themeColor="text1"/>
        </w:rPr>
        <w:t xml:space="preserve"> </w:t>
      </w:r>
      <w:r w:rsidR="009433D7" w:rsidRPr="003353E0">
        <w:rPr>
          <w:color w:val="000000" w:themeColor="text1"/>
        </w:rPr>
        <w:t>“Out of Comfort Zone”</w:t>
      </w:r>
      <w:r w:rsidRPr="003353E0">
        <w:rPr>
          <w:color w:val="000000" w:themeColor="text1"/>
        </w:rPr>
        <w:t xml:space="preserve"> </w:t>
      </w:r>
      <w:r w:rsidR="002E0AD9" w:rsidRPr="003353E0">
        <w:rPr>
          <w:color w:val="000000" w:themeColor="text1"/>
        </w:rPr>
        <w:t xml:space="preserve">(OCZ) </w:t>
      </w:r>
      <w:proofErr w:type="spellStart"/>
      <w:r w:rsidR="009433D7" w:rsidRPr="003353E0">
        <w:rPr>
          <w:color w:val="000000" w:themeColor="text1"/>
        </w:rPr>
        <w:t>tulisan</w:t>
      </w:r>
      <w:proofErr w:type="spellEnd"/>
      <w:r w:rsidR="009433D7" w:rsidRPr="003353E0">
        <w:rPr>
          <w:color w:val="000000" w:themeColor="text1"/>
        </w:rPr>
        <w:t xml:space="preserve"> DR. </w:t>
      </w:r>
      <w:proofErr w:type="spellStart"/>
      <w:r w:rsidR="009433D7" w:rsidRPr="003353E0">
        <w:rPr>
          <w:color w:val="000000" w:themeColor="text1"/>
        </w:rPr>
        <w:t>Prasetio</w:t>
      </w:r>
      <w:proofErr w:type="spellEnd"/>
      <w:r w:rsidR="00114F79" w:rsidRPr="003353E0">
        <w:rPr>
          <w:color w:val="000000" w:themeColor="text1"/>
        </w:rPr>
        <w:t>,</w:t>
      </w:r>
      <w:r w:rsidR="009433D7" w:rsidRPr="003353E0">
        <w:rPr>
          <w:color w:val="000000" w:themeColor="text1"/>
        </w:rPr>
        <w:t xml:space="preserve"> </w:t>
      </w:r>
      <w:proofErr w:type="spellStart"/>
      <w:r w:rsidR="00114F79" w:rsidRPr="003353E0">
        <w:rPr>
          <w:color w:val="000000" w:themeColor="text1"/>
        </w:rPr>
        <w:t>D</w:t>
      </w:r>
      <w:r w:rsidR="002E0AD9" w:rsidRPr="003353E0">
        <w:rPr>
          <w:color w:val="000000" w:themeColor="text1"/>
        </w:rPr>
        <w:t>irektur</w:t>
      </w:r>
      <w:proofErr w:type="spellEnd"/>
      <w:r w:rsidR="002E0AD9" w:rsidRPr="003353E0">
        <w:rPr>
          <w:color w:val="000000" w:themeColor="text1"/>
        </w:rPr>
        <w:t xml:space="preserve"> PERURI, </w:t>
      </w:r>
      <w:proofErr w:type="spellStart"/>
      <w:r w:rsidR="00114F79" w:rsidRPr="003353E0">
        <w:rPr>
          <w:color w:val="000000" w:themeColor="text1"/>
        </w:rPr>
        <w:t>tidak</w:t>
      </w:r>
      <w:proofErr w:type="spellEnd"/>
      <w:r w:rsidR="00114F79" w:rsidRPr="003353E0">
        <w:rPr>
          <w:color w:val="000000" w:themeColor="text1"/>
        </w:rPr>
        <w:t xml:space="preserve"> lain </w:t>
      </w:r>
      <w:proofErr w:type="spellStart"/>
      <w:r w:rsidR="00114F79" w:rsidRPr="003353E0">
        <w:rPr>
          <w:color w:val="000000" w:themeColor="text1"/>
        </w:rPr>
        <w:t>adalah</w:t>
      </w:r>
      <w:proofErr w:type="spellEnd"/>
      <w:r w:rsidR="00114F79" w:rsidRPr="003353E0">
        <w:rPr>
          <w:color w:val="000000" w:themeColor="text1"/>
        </w:rPr>
        <w:t xml:space="preserve"> </w:t>
      </w:r>
      <w:r w:rsidRPr="003353E0">
        <w:rPr>
          <w:color w:val="000000" w:themeColor="text1"/>
        </w:rPr>
        <w:t xml:space="preserve">salah </w:t>
      </w:r>
      <w:proofErr w:type="spellStart"/>
      <w:r w:rsidRPr="003353E0">
        <w:rPr>
          <w:color w:val="000000" w:themeColor="text1"/>
        </w:rPr>
        <w:t>satu</w:t>
      </w:r>
      <w:proofErr w:type="spellEnd"/>
      <w:r w:rsidRPr="003353E0">
        <w:rPr>
          <w:color w:val="000000" w:themeColor="text1"/>
        </w:rPr>
        <w:t xml:space="preserve"> </w:t>
      </w:r>
      <w:r w:rsidR="00BA7D98" w:rsidRPr="003353E0">
        <w:rPr>
          <w:color w:val="000000" w:themeColor="text1"/>
        </w:rPr>
        <w:t>model</w:t>
      </w:r>
      <w:r w:rsidRPr="003353E0">
        <w:rPr>
          <w:color w:val="000000" w:themeColor="text1"/>
        </w:rPr>
        <w:t xml:space="preserve"> </w:t>
      </w:r>
      <w:proofErr w:type="spellStart"/>
      <w:r w:rsidR="00A511AF" w:rsidRPr="003353E0">
        <w:rPr>
          <w:color w:val="000000" w:themeColor="text1"/>
        </w:rPr>
        <w:t>bagaimana</w:t>
      </w:r>
      <w:proofErr w:type="spellEnd"/>
      <w:r w:rsidR="00A511AF" w:rsidRPr="003353E0">
        <w:rPr>
          <w:color w:val="000000" w:themeColor="text1"/>
        </w:rPr>
        <w:t xml:space="preserve"> </w:t>
      </w:r>
      <w:proofErr w:type="spellStart"/>
      <w:r w:rsidR="00A511AF" w:rsidRPr="003353E0">
        <w:rPr>
          <w:i/>
          <w:color w:val="000000" w:themeColor="text1"/>
        </w:rPr>
        <w:t>pamong</w:t>
      </w:r>
      <w:proofErr w:type="spellEnd"/>
      <w:r w:rsidR="00A511AF" w:rsidRPr="003353E0">
        <w:rPr>
          <w:color w:val="000000" w:themeColor="text1"/>
        </w:rPr>
        <w:t xml:space="preserve"> </w:t>
      </w:r>
      <w:proofErr w:type="spellStart"/>
      <w:r w:rsidR="00A511AF" w:rsidRPr="003353E0">
        <w:rPr>
          <w:color w:val="000000" w:themeColor="text1"/>
        </w:rPr>
        <w:t>menerapkan</w:t>
      </w:r>
      <w:proofErr w:type="spellEnd"/>
      <w:r w:rsidR="00B27C8A" w:rsidRPr="003353E0">
        <w:rPr>
          <w:color w:val="000000" w:themeColor="text1"/>
        </w:rPr>
        <w:t xml:space="preserve"> </w:t>
      </w:r>
      <w:r w:rsidR="0078069D" w:rsidRPr="003353E0">
        <w:rPr>
          <w:i/>
          <w:color w:val="000000" w:themeColor="text1"/>
        </w:rPr>
        <w:t>brand e</w:t>
      </w:r>
      <w:r w:rsidR="00E93AB5" w:rsidRPr="003353E0">
        <w:rPr>
          <w:i/>
          <w:color w:val="000000" w:themeColor="text1"/>
        </w:rPr>
        <w:t>quity</w:t>
      </w:r>
      <w:r w:rsidR="00A511AF" w:rsidRPr="003353E0">
        <w:rPr>
          <w:color w:val="000000" w:themeColor="text1"/>
        </w:rPr>
        <w:t xml:space="preserve"> </w:t>
      </w:r>
      <w:proofErr w:type="spellStart"/>
      <w:r w:rsidR="008D203C" w:rsidRPr="003353E0">
        <w:rPr>
          <w:color w:val="000000" w:themeColor="text1"/>
        </w:rPr>
        <w:t>sebuah</w:t>
      </w:r>
      <w:proofErr w:type="spellEnd"/>
      <w:r w:rsidR="008D203C" w:rsidRPr="003353E0">
        <w:rPr>
          <w:color w:val="000000" w:themeColor="text1"/>
        </w:rPr>
        <w:t xml:space="preserve"> </w:t>
      </w:r>
      <w:proofErr w:type="spellStart"/>
      <w:proofErr w:type="gramStart"/>
      <w:r w:rsidR="009433D7" w:rsidRPr="003353E0">
        <w:rPr>
          <w:color w:val="000000" w:themeColor="text1"/>
        </w:rPr>
        <w:t>korporat</w:t>
      </w:r>
      <w:proofErr w:type="spellEnd"/>
      <w:r w:rsidR="008D203C" w:rsidRPr="003353E0">
        <w:rPr>
          <w:color w:val="000000" w:themeColor="text1"/>
        </w:rPr>
        <w:t xml:space="preserve">, </w:t>
      </w:r>
      <w:r w:rsidR="009433D7" w:rsidRPr="003353E0">
        <w:rPr>
          <w:color w:val="000000" w:themeColor="text1"/>
        </w:rPr>
        <w:t xml:space="preserve"> </w:t>
      </w:r>
      <w:proofErr w:type="spellStart"/>
      <w:r w:rsidR="008D203C" w:rsidRPr="003353E0">
        <w:rPr>
          <w:color w:val="000000" w:themeColor="text1"/>
        </w:rPr>
        <w:t>kenapa</w:t>
      </w:r>
      <w:proofErr w:type="spellEnd"/>
      <w:proofErr w:type="gramEnd"/>
      <w:r w:rsidR="008D203C" w:rsidRPr="003353E0">
        <w:rPr>
          <w:color w:val="000000" w:themeColor="text1"/>
        </w:rPr>
        <w:t xml:space="preserve"> </w:t>
      </w:r>
      <w:proofErr w:type="spellStart"/>
      <w:r w:rsidR="008D203C" w:rsidRPr="003353E0">
        <w:rPr>
          <w:color w:val="000000" w:themeColor="text1"/>
        </w:rPr>
        <w:t>demikian</w:t>
      </w:r>
      <w:proofErr w:type="spellEnd"/>
      <w:r w:rsidR="0078069D" w:rsidRPr="003353E0">
        <w:rPr>
          <w:color w:val="000000" w:themeColor="text1"/>
        </w:rPr>
        <w:t>?</w:t>
      </w:r>
      <w:r w:rsidR="008D203C" w:rsidRPr="003353E0">
        <w:rPr>
          <w:color w:val="000000" w:themeColor="text1"/>
        </w:rPr>
        <w:t xml:space="preserve">  </w:t>
      </w:r>
      <w:proofErr w:type="spellStart"/>
      <w:r w:rsidR="008D203C" w:rsidRPr="003353E0">
        <w:rPr>
          <w:color w:val="000000" w:themeColor="text1"/>
        </w:rPr>
        <w:t>karena</w:t>
      </w:r>
      <w:proofErr w:type="spellEnd"/>
      <w:r w:rsidR="008D203C" w:rsidRPr="003353E0">
        <w:rPr>
          <w:color w:val="000000" w:themeColor="text1"/>
        </w:rPr>
        <w:t xml:space="preserve"> </w:t>
      </w:r>
      <w:r w:rsidR="00A511AF" w:rsidRPr="003353E0">
        <w:rPr>
          <w:rFonts w:eastAsia="Times New Roman"/>
          <w:bCs/>
          <w:color w:val="000000" w:themeColor="text1"/>
        </w:rPr>
        <w:t xml:space="preserve">cap </w:t>
      </w:r>
      <w:proofErr w:type="spellStart"/>
      <w:r w:rsidR="00CC3787" w:rsidRPr="003353E0">
        <w:rPr>
          <w:rFonts w:eastAsia="Times New Roman"/>
          <w:bCs/>
          <w:color w:val="000000" w:themeColor="text1"/>
        </w:rPr>
        <w:t>dagang</w:t>
      </w:r>
      <w:proofErr w:type="spellEnd"/>
      <w:r w:rsidR="00CC3787" w:rsidRPr="003353E0">
        <w:rPr>
          <w:rFonts w:eastAsia="Times New Roman"/>
          <w:bCs/>
          <w:color w:val="000000" w:themeColor="text1"/>
        </w:rPr>
        <w:t xml:space="preserve"> </w:t>
      </w:r>
      <w:r w:rsidR="00A511AF" w:rsidRPr="003353E0">
        <w:rPr>
          <w:rFonts w:eastAsia="Times New Roman"/>
          <w:bCs/>
          <w:color w:val="000000" w:themeColor="text1"/>
        </w:rPr>
        <w:t>“</w:t>
      </w:r>
      <w:r w:rsidR="00A511AF" w:rsidRPr="003353E0">
        <w:rPr>
          <w:color w:val="000000" w:themeColor="text1"/>
        </w:rPr>
        <w:t xml:space="preserve">PERURI” </w:t>
      </w:r>
      <w:proofErr w:type="spellStart"/>
      <w:r w:rsidR="00A511AF" w:rsidRPr="003353E0">
        <w:rPr>
          <w:rFonts w:eastAsia="Times New Roman"/>
          <w:bCs/>
          <w:color w:val="000000" w:themeColor="text1"/>
        </w:rPr>
        <w:t>telah</w:t>
      </w:r>
      <w:proofErr w:type="spellEnd"/>
      <w:r w:rsidR="00A511AF"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A511AF" w:rsidRPr="003353E0">
        <w:rPr>
          <w:rFonts w:eastAsia="Times New Roman"/>
          <w:bCs/>
          <w:color w:val="000000" w:themeColor="text1"/>
        </w:rPr>
        <w:t>menorehkan</w:t>
      </w:r>
      <w:proofErr w:type="spellEnd"/>
      <w:r w:rsidR="008D203C"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A511AF" w:rsidRPr="003353E0">
        <w:rPr>
          <w:rFonts w:eastAsia="Times New Roman"/>
          <w:bCs/>
          <w:color w:val="000000" w:themeColor="text1"/>
        </w:rPr>
        <w:t>prestasi</w:t>
      </w:r>
      <w:proofErr w:type="spellEnd"/>
      <w:r w:rsidR="008D203C"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7176EC" w:rsidRPr="003353E0">
        <w:rPr>
          <w:rFonts w:eastAsia="Times New Roman"/>
          <w:bCs/>
          <w:color w:val="000000" w:themeColor="text1"/>
        </w:rPr>
        <w:t>atas</w:t>
      </w:r>
      <w:proofErr w:type="spellEnd"/>
      <w:r w:rsidR="008D203C"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8D203C" w:rsidRPr="003353E0">
        <w:rPr>
          <w:rFonts w:eastAsia="Times New Roman"/>
          <w:bCs/>
          <w:color w:val="000000" w:themeColor="text1"/>
        </w:rPr>
        <w:t>produk</w:t>
      </w:r>
      <w:proofErr w:type="spellEnd"/>
      <w:r w:rsidR="008D203C"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8D203C" w:rsidRPr="003353E0">
        <w:rPr>
          <w:rFonts w:eastAsia="Times New Roman"/>
          <w:bCs/>
          <w:color w:val="000000" w:themeColor="text1"/>
        </w:rPr>
        <w:t>dan</w:t>
      </w:r>
      <w:proofErr w:type="spellEnd"/>
      <w:r w:rsidR="008D203C"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8D203C" w:rsidRPr="003353E0">
        <w:rPr>
          <w:rFonts w:eastAsia="Times New Roman"/>
          <w:bCs/>
          <w:color w:val="000000" w:themeColor="text1"/>
        </w:rPr>
        <w:t>jasa</w:t>
      </w:r>
      <w:proofErr w:type="spellEnd"/>
      <w:r w:rsidR="00161804" w:rsidRPr="003353E0">
        <w:rPr>
          <w:rFonts w:eastAsia="Times New Roman"/>
          <w:bCs/>
          <w:color w:val="000000" w:themeColor="text1"/>
        </w:rPr>
        <w:t xml:space="preserve">, </w:t>
      </w:r>
      <w:proofErr w:type="spellStart"/>
      <w:r w:rsidR="00A511AF" w:rsidRPr="003353E0">
        <w:rPr>
          <w:rFonts w:eastAsia="Times New Roman"/>
          <w:bCs/>
          <w:color w:val="000000" w:themeColor="text1"/>
        </w:rPr>
        <w:t>dalam</w:t>
      </w:r>
      <w:proofErr w:type="spellEnd"/>
      <w:r w:rsidR="00A511AF"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A511AF" w:rsidRPr="003353E0">
        <w:rPr>
          <w:rFonts w:eastAsia="Times New Roman"/>
          <w:bCs/>
          <w:color w:val="000000" w:themeColor="text1"/>
        </w:rPr>
        <w:t>aktivitasnya</w:t>
      </w:r>
      <w:proofErr w:type="spellEnd"/>
      <w:r w:rsidR="00A511AF" w:rsidRPr="003353E0">
        <w:rPr>
          <w:rFonts w:eastAsia="Times New Roman"/>
          <w:bCs/>
          <w:color w:val="000000" w:themeColor="text1"/>
        </w:rPr>
        <w:t>.</w:t>
      </w:r>
      <w:r w:rsidR="00FD3374" w:rsidRPr="003353E0">
        <w:rPr>
          <w:color w:val="000000" w:themeColor="text1"/>
        </w:rPr>
        <w:t xml:space="preserve"> </w:t>
      </w:r>
      <w:proofErr w:type="spellStart"/>
      <w:r w:rsidR="0029787F" w:rsidRPr="003353E0">
        <w:rPr>
          <w:color w:val="000000" w:themeColor="text1"/>
        </w:rPr>
        <w:t>D</w:t>
      </w:r>
      <w:r w:rsidR="00114F79" w:rsidRPr="003353E0">
        <w:rPr>
          <w:color w:val="000000" w:themeColor="text1"/>
        </w:rPr>
        <w:t>ilihat</w:t>
      </w:r>
      <w:proofErr w:type="spellEnd"/>
      <w:r w:rsidR="00114F79" w:rsidRPr="003353E0">
        <w:rPr>
          <w:color w:val="000000" w:themeColor="text1"/>
        </w:rPr>
        <w:t xml:space="preserve"> </w:t>
      </w:r>
      <w:proofErr w:type="spellStart"/>
      <w:r w:rsidR="0029787F" w:rsidRPr="003353E0">
        <w:rPr>
          <w:color w:val="000000" w:themeColor="text1"/>
        </w:rPr>
        <w:t>secara</w:t>
      </w:r>
      <w:proofErr w:type="spellEnd"/>
      <w:r w:rsidR="0029787F" w:rsidRPr="003353E0">
        <w:rPr>
          <w:color w:val="000000" w:themeColor="text1"/>
        </w:rPr>
        <w:t xml:space="preserve"> </w:t>
      </w:r>
      <w:proofErr w:type="spellStart"/>
      <w:r w:rsidR="0029787F" w:rsidRPr="003353E0">
        <w:rPr>
          <w:color w:val="000000" w:themeColor="text1"/>
        </w:rPr>
        <w:t>historis</w:t>
      </w:r>
      <w:proofErr w:type="spellEnd"/>
      <w:r w:rsidR="00114F79" w:rsidRPr="003353E0">
        <w:rPr>
          <w:color w:val="000000" w:themeColor="text1"/>
        </w:rPr>
        <w:t xml:space="preserve"> </w:t>
      </w:r>
      <w:proofErr w:type="spellStart"/>
      <w:r w:rsidR="00114F79" w:rsidRPr="003353E0">
        <w:rPr>
          <w:color w:val="000000" w:themeColor="text1"/>
        </w:rPr>
        <w:t>s</w:t>
      </w:r>
      <w:r w:rsidR="000F37A9" w:rsidRPr="003353E0">
        <w:rPr>
          <w:color w:val="000000" w:themeColor="text1"/>
        </w:rPr>
        <w:t>ejak</w:t>
      </w:r>
      <w:proofErr w:type="spellEnd"/>
      <w:r w:rsidR="000F37A9" w:rsidRPr="003353E0">
        <w:rPr>
          <w:color w:val="000000" w:themeColor="text1"/>
        </w:rPr>
        <w:t xml:space="preserve"> </w:t>
      </w:r>
      <w:proofErr w:type="spellStart"/>
      <w:r w:rsidR="000F37A9" w:rsidRPr="003353E0">
        <w:rPr>
          <w:color w:val="000000" w:themeColor="text1"/>
        </w:rPr>
        <w:t>berdiri</w:t>
      </w:r>
      <w:proofErr w:type="spellEnd"/>
      <w:r w:rsidR="000F37A9" w:rsidRPr="003353E0">
        <w:rPr>
          <w:color w:val="000000" w:themeColor="text1"/>
        </w:rPr>
        <w:t xml:space="preserve"> </w:t>
      </w:r>
      <w:proofErr w:type="spellStart"/>
      <w:r w:rsidR="000F37A9" w:rsidRPr="003353E0">
        <w:rPr>
          <w:rFonts w:eastAsia="Times New Roman"/>
          <w:color w:val="000000" w:themeColor="text1"/>
        </w:rPr>
        <w:t>Pada</w:t>
      </w:r>
      <w:proofErr w:type="spellEnd"/>
      <w:r w:rsidR="000F37A9" w:rsidRPr="003353E0">
        <w:rPr>
          <w:rFonts w:eastAsia="Times New Roman"/>
          <w:color w:val="000000" w:themeColor="text1"/>
        </w:rPr>
        <w:t xml:space="preserve"> 15 September 1971, </w:t>
      </w:r>
      <w:proofErr w:type="spellStart"/>
      <w:r w:rsidR="0029787F" w:rsidRPr="003353E0">
        <w:rPr>
          <w:rFonts w:eastAsia="Times New Roman"/>
          <w:color w:val="000000" w:themeColor="text1"/>
        </w:rPr>
        <w:t>korporat</w:t>
      </w:r>
      <w:proofErr w:type="spellEnd"/>
      <w:r w:rsidR="002978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A511AF" w:rsidRPr="003353E0">
        <w:rPr>
          <w:rFonts w:eastAsia="Times New Roman"/>
          <w:color w:val="000000" w:themeColor="text1"/>
        </w:rPr>
        <w:t>Badan</w:t>
      </w:r>
      <w:proofErr w:type="spellEnd"/>
      <w:r w:rsidR="00A511AF" w:rsidRPr="003353E0">
        <w:rPr>
          <w:rFonts w:eastAsia="Times New Roman"/>
          <w:color w:val="000000" w:themeColor="text1"/>
        </w:rPr>
        <w:t xml:space="preserve"> Usaha </w:t>
      </w:r>
      <w:proofErr w:type="spellStart"/>
      <w:r w:rsidR="00A511AF" w:rsidRPr="003353E0">
        <w:rPr>
          <w:rFonts w:eastAsia="Times New Roman"/>
          <w:color w:val="000000" w:themeColor="text1"/>
        </w:rPr>
        <w:t>Milik</w:t>
      </w:r>
      <w:proofErr w:type="spellEnd"/>
      <w:r w:rsidR="00A511AF" w:rsidRPr="003353E0">
        <w:rPr>
          <w:rFonts w:eastAsia="Times New Roman"/>
          <w:color w:val="000000" w:themeColor="text1"/>
        </w:rPr>
        <w:t xml:space="preserve"> Negara (BUMN) </w:t>
      </w:r>
      <w:r w:rsidR="0029787F" w:rsidRPr="003353E0">
        <w:rPr>
          <w:rFonts w:eastAsia="Times New Roman"/>
          <w:bCs/>
          <w:color w:val="000000" w:themeColor="text1"/>
        </w:rPr>
        <w:t>“</w:t>
      </w:r>
      <w:r w:rsidR="0029787F" w:rsidRPr="003353E0">
        <w:rPr>
          <w:color w:val="000000" w:themeColor="text1"/>
        </w:rPr>
        <w:t>PERURI”</w:t>
      </w:r>
      <w:r w:rsidR="000F37A9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melalui</w:t>
      </w:r>
      <w:proofErr w:type="spellEnd"/>
      <w:r w:rsidR="00161804" w:rsidRPr="003353E0">
        <w:rPr>
          <w:color w:val="000000" w:themeColor="text1"/>
        </w:rPr>
        <w:t xml:space="preserve"> PP 32 </w:t>
      </w:r>
      <w:proofErr w:type="spellStart"/>
      <w:r w:rsidR="00161804" w:rsidRPr="003353E0">
        <w:rPr>
          <w:color w:val="000000" w:themeColor="text1"/>
        </w:rPr>
        <w:t>Tahun</w:t>
      </w:r>
      <w:proofErr w:type="spellEnd"/>
      <w:r w:rsidR="00161804" w:rsidRPr="003353E0">
        <w:rPr>
          <w:color w:val="000000" w:themeColor="text1"/>
        </w:rPr>
        <w:t xml:space="preserve"> 2006</w:t>
      </w:r>
      <w:r w:rsidR="003353E0">
        <w:rPr>
          <w:color w:val="000000" w:themeColor="text1"/>
        </w:rPr>
        <w:t xml:space="preserve">. </w:t>
      </w:r>
    </w:p>
    <w:p w14:paraId="10520923" w14:textId="5AEFBED1" w:rsidR="00590773" w:rsidRPr="003353E0" w:rsidRDefault="003353E0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S</w:t>
      </w:r>
      <w:r w:rsidR="00A511AF" w:rsidRPr="003353E0">
        <w:rPr>
          <w:color w:val="000000" w:themeColor="text1"/>
        </w:rPr>
        <w:t>esuai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penugasan</w:t>
      </w:r>
      <w:proofErr w:type="spellEnd"/>
      <w:r w:rsidR="00161804" w:rsidRPr="003353E0">
        <w:rPr>
          <w:color w:val="000000" w:themeColor="text1"/>
        </w:rPr>
        <w:t xml:space="preserve"> yang </w:t>
      </w:r>
      <w:proofErr w:type="spellStart"/>
      <w:r w:rsidR="00161804" w:rsidRPr="003353E0">
        <w:rPr>
          <w:color w:val="000000" w:themeColor="text1"/>
        </w:rPr>
        <w:t>diatur</w:t>
      </w:r>
      <w:proofErr w:type="spellEnd"/>
      <w:r w:rsidR="00161804" w:rsidRPr="003353E0">
        <w:rPr>
          <w:color w:val="000000" w:themeColor="text1"/>
        </w:rPr>
        <w:t xml:space="preserve"> di </w:t>
      </w:r>
      <w:proofErr w:type="spellStart"/>
      <w:r w:rsidR="00161804" w:rsidRPr="003353E0">
        <w:rPr>
          <w:color w:val="000000" w:themeColor="text1"/>
        </w:rPr>
        <w:t>dalam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A511AF" w:rsidRPr="003353E0">
        <w:rPr>
          <w:color w:val="000000" w:themeColor="text1"/>
        </w:rPr>
        <w:t>b</w:t>
      </w:r>
      <w:r w:rsidR="00161804" w:rsidRPr="003353E0">
        <w:rPr>
          <w:color w:val="000000" w:themeColor="text1"/>
        </w:rPr>
        <w:t>agian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Ketiga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tentang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Kegiatan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Pengembangan</w:t>
      </w:r>
      <w:proofErr w:type="spellEnd"/>
      <w:r w:rsidR="00161804" w:rsidRPr="003353E0">
        <w:rPr>
          <w:color w:val="000000" w:themeColor="text1"/>
        </w:rPr>
        <w:t xml:space="preserve"> Usaha </w:t>
      </w:r>
      <w:r w:rsidR="00A511AF" w:rsidRPr="003353E0">
        <w:rPr>
          <w:color w:val="000000" w:themeColor="text1"/>
        </w:rPr>
        <w:t>PERURI</w:t>
      </w:r>
      <w:r w:rsidR="00161804" w:rsidRPr="003353E0">
        <w:rPr>
          <w:color w:val="000000" w:themeColor="text1"/>
        </w:rPr>
        <w:t xml:space="preserve">, </w:t>
      </w:r>
      <w:proofErr w:type="spellStart"/>
      <w:r w:rsidR="00161804" w:rsidRPr="003353E0">
        <w:rPr>
          <w:color w:val="000000" w:themeColor="text1"/>
        </w:rPr>
        <w:t>selain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menyelenggarakan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usaha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mencetak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uang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R</w:t>
      </w:r>
      <w:r w:rsidR="00A511AF" w:rsidRPr="003353E0">
        <w:rPr>
          <w:color w:val="000000" w:themeColor="text1"/>
        </w:rPr>
        <w:t>epublik</w:t>
      </w:r>
      <w:proofErr w:type="spellEnd"/>
      <w:r w:rsidR="00A511AF" w:rsidRPr="003353E0">
        <w:rPr>
          <w:color w:val="000000" w:themeColor="text1"/>
        </w:rPr>
        <w:t xml:space="preserve"> </w:t>
      </w:r>
      <w:r w:rsidR="00161804" w:rsidRPr="003353E0">
        <w:rPr>
          <w:color w:val="000000" w:themeColor="text1"/>
        </w:rPr>
        <w:t>I</w:t>
      </w:r>
      <w:r w:rsidR="00A511AF" w:rsidRPr="003353E0">
        <w:rPr>
          <w:color w:val="000000" w:themeColor="text1"/>
        </w:rPr>
        <w:t>ndonesia (RI)</w:t>
      </w:r>
      <w:r w:rsidR="00161804" w:rsidRPr="003353E0">
        <w:rPr>
          <w:color w:val="000000" w:themeColor="text1"/>
        </w:rPr>
        <w:t xml:space="preserve"> </w:t>
      </w:r>
      <w:proofErr w:type="spellStart"/>
      <w:r w:rsidR="00A511AF" w:rsidRPr="003353E0">
        <w:rPr>
          <w:color w:val="000000" w:themeColor="text1"/>
        </w:rPr>
        <w:t>guna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memenuhi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permintaan</w:t>
      </w:r>
      <w:proofErr w:type="spellEnd"/>
      <w:r w:rsidR="00161804" w:rsidRPr="003353E0">
        <w:rPr>
          <w:color w:val="000000" w:themeColor="text1"/>
        </w:rPr>
        <w:t xml:space="preserve"> </w:t>
      </w:r>
      <w:r w:rsidR="00A511AF" w:rsidRPr="003353E0">
        <w:rPr>
          <w:color w:val="000000" w:themeColor="text1"/>
        </w:rPr>
        <w:t>Bank Indonesia (</w:t>
      </w:r>
      <w:r w:rsidR="00161804" w:rsidRPr="003353E0">
        <w:rPr>
          <w:color w:val="000000" w:themeColor="text1"/>
        </w:rPr>
        <w:t>BI</w:t>
      </w:r>
      <w:r w:rsidR="00A511AF" w:rsidRPr="003353E0">
        <w:rPr>
          <w:color w:val="000000" w:themeColor="text1"/>
        </w:rPr>
        <w:t>)</w:t>
      </w:r>
      <w:r w:rsidR="00161804" w:rsidRPr="003353E0">
        <w:rPr>
          <w:color w:val="000000" w:themeColor="text1"/>
        </w:rPr>
        <w:t xml:space="preserve"> </w:t>
      </w:r>
      <w:r w:rsidR="00A511AF" w:rsidRPr="003353E0">
        <w:rPr>
          <w:color w:val="000000" w:themeColor="text1"/>
        </w:rPr>
        <w:t xml:space="preserve">juga </w:t>
      </w:r>
      <w:proofErr w:type="spellStart"/>
      <w:r w:rsidR="00161804" w:rsidRPr="003353E0">
        <w:rPr>
          <w:color w:val="000000" w:themeColor="text1"/>
        </w:rPr>
        <w:t>melaksanakan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kegiatan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mencetak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dokumen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sekuriti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untuk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negara</w:t>
      </w:r>
      <w:proofErr w:type="spellEnd"/>
      <w:r w:rsidR="00161804" w:rsidRPr="003353E0">
        <w:rPr>
          <w:color w:val="000000" w:themeColor="text1"/>
        </w:rPr>
        <w:t xml:space="preserve">, </w:t>
      </w:r>
      <w:proofErr w:type="spellStart"/>
      <w:r w:rsidR="00161804" w:rsidRPr="003353E0">
        <w:rPr>
          <w:color w:val="000000" w:themeColor="text1"/>
        </w:rPr>
        <w:t>yaitu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dokumen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keimigrasian</w:t>
      </w:r>
      <w:proofErr w:type="spellEnd"/>
      <w:r w:rsidR="00161804" w:rsidRPr="003353E0">
        <w:rPr>
          <w:color w:val="000000" w:themeColor="text1"/>
        </w:rPr>
        <w:t xml:space="preserve">, pita </w:t>
      </w:r>
      <w:proofErr w:type="spellStart"/>
      <w:r w:rsidR="00161804" w:rsidRPr="003353E0">
        <w:rPr>
          <w:color w:val="000000" w:themeColor="text1"/>
        </w:rPr>
        <w:t>cukai</w:t>
      </w:r>
      <w:proofErr w:type="spellEnd"/>
      <w:r w:rsidR="00161804" w:rsidRPr="003353E0">
        <w:rPr>
          <w:color w:val="000000" w:themeColor="text1"/>
        </w:rPr>
        <w:t xml:space="preserve">, </w:t>
      </w:r>
      <w:proofErr w:type="spellStart"/>
      <w:r w:rsidR="00161804" w:rsidRPr="003353E0">
        <w:rPr>
          <w:color w:val="000000" w:themeColor="text1"/>
        </w:rPr>
        <w:t>meterai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dokumen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pertanahan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atas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permintaan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instansi</w:t>
      </w:r>
      <w:proofErr w:type="spellEnd"/>
      <w:r w:rsidR="00495C53" w:rsidRPr="003353E0">
        <w:rPr>
          <w:color w:val="000000" w:themeColor="text1"/>
        </w:rPr>
        <w:t xml:space="preserve"> (</w:t>
      </w:r>
      <w:r w:rsidR="006815AF" w:rsidRPr="003353E0">
        <w:rPr>
          <w:rStyle w:val="HTMLCite"/>
          <w:rFonts w:eastAsia="Times New Roman"/>
          <w:i w:val="0"/>
        </w:rPr>
        <w:t>www.peruri.co.id/history</w:t>
      </w:r>
      <w:r w:rsidR="00495C53" w:rsidRPr="003353E0">
        <w:rPr>
          <w:color w:val="000000" w:themeColor="text1"/>
        </w:rPr>
        <w:t>)</w:t>
      </w:r>
    </w:p>
    <w:p w14:paraId="77AEB60C" w14:textId="77777777" w:rsidR="00250325" w:rsidRPr="003353E0" w:rsidRDefault="00250325" w:rsidP="003353E0">
      <w:pPr>
        <w:spacing w:line="360" w:lineRule="auto"/>
        <w:jc w:val="both"/>
        <w:rPr>
          <w:b/>
          <w:color w:val="000000" w:themeColor="text1"/>
        </w:rPr>
      </w:pPr>
    </w:p>
    <w:p w14:paraId="3002D4E9" w14:textId="60EDC121" w:rsidR="00250325" w:rsidRPr="003353E0" w:rsidRDefault="00250325" w:rsidP="003353E0">
      <w:pPr>
        <w:spacing w:line="360" w:lineRule="auto"/>
        <w:jc w:val="both"/>
        <w:rPr>
          <w:b/>
          <w:color w:val="000000" w:themeColor="text1"/>
        </w:rPr>
      </w:pPr>
      <w:proofErr w:type="spellStart"/>
      <w:r w:rsidRPr="003353E0">
        <w:rPr>
          <w:b/>
          <w:color w:val="000000" w:themeColor="text1"/>
        </w:rPr>
        <w:t>Pembahasan</w:t>
      </w:r>
      <w:proofErr w:type="spellEnd"/>
    </w:p>
    <w:p w14:paraId="1D938FF1" w14:textId="77777777" w:rsidR="003353E0" w:rsidRDefault="00CB6E3A" w:rsidP="003353E0">
      <w:pPr>
        <w:spacing w:line="360" w:lineRule="auto"/>
        <w:ind w:firstLine="720"/>
        <w:jc w:val="both"/>
        <w:rPr>
          <w:rFonts w:eastAsia="Times New Roman"/>
          <w:color w:val="000000" w:themeColor="text1"/>
        </w:rPr>
      </w:pPr>
      <w:proofErr w:type="spellStart"/>
      <w:r w:rsidRPr="003353E0">
        <w:rPr>
          <w:color w:val="000000" w:themeColor="text1"/>
        </w:rPr>
        <w:t>Buku</w:t>
      </w:r>
      <w:proofErr w:type="spellEnd"/>
      <w:r w:rsidRPr="003353E0">
        <w:rPr>
          <w:color w:val="000000" w:themeColor="text1"/>
        </w:rPr>
        <w:t xml:space="preserve"> “OCZ” </w:t>
      </w:r>
      <w:proofErr w:type="spellStart"/>
      <w:r w:rsidRPr="003353E0">
        <w:rPr>
          <w:color w:val="000000" w:themeColor="text1"/>
        </w:rPr>
        <w:t>ini</w:t>
      </w:r>
      <w:proofErr w:type="spellEnd"/>
      <w:r w:rsidRPr="003353E0">
        <w:rPr>
          <w:color w:val="000000" w:themeColor="text1"/>
        </w:rPr>
        <w:t xml:space="preserve"> juga </w:t>
      </w:r>
      <w:proofErr w:type="spellStart"/>
      <w:r w:rsidRPr="003353E0">
        <w:rPr>
          <w:color w:val="000000" w:themeColor="text1"/>
        </w:rPr>
        <w:t>menyadarkan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bagaimana</w:t>
      </w:r>
      <w:proofErr w:type="spellEnd"/>
      <w:r w:rsidRPr="003353E0">
        <w:rPr>
          <w:color w:val="000000" w:themeColor="text1"/>
        </w:rPr>
        <w:t xml:space="preserve"> </w:t>
      </w:r>
      <w:r w:rsidR="00161074" w:rsidRPr="003353E0">
        <w:rPr>
          <w:color w:val="000000" w:themeColor="text1"/>
        </w:rPr>
        <w:t xml:space="preserve">PERURI </w:t>
      </w:r>
      <w:proofErr w:type="spellStart"/>
      <w:r w:rsidR="00A511AF" w:rsidRPr="003353E0">
        <w:rPr>
          <w:color w:val="000000" w:themeColor="text1"/>
        </w:rPr>
        <w:t>telah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dibangun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atas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dasar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integritas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disiplin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dan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loyalitas</w:t>
      </w:r>
      <w:proofErr w:type="spellEnd"/>
      <w:r w:rsidRPr="003353E0">
        <w:rPr>
          <w:color w:val="000000" w:themeColor="text1"/>
        </w:rPr>
        <w:t xml:space="preserve"> </w:t>
      </w:r>
      <w:r w:rsidR="00A511AF" w:rsidRPr="003353E0">
        <w:rPr>
          <w:color w:val="000000" w:themeColor="text1"/>
        </w:rPr>
        <w:t xml:space="preserve">habitus </w:t>
      </w:r>
      <w:proofErr w:type="spellStart"/>
      <w:r w:rsidRPr="003353E0">
        <w:rPr>
          <w:color w:val="000000" w:themeColor="text1"/>
        </w:rPr>
        <w:t>sehingga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menumbuhkan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bisnis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perusahaan</w:t>
      </w:r>
      <w:proofErr w:type="spellEnd"/>
      <w:r w:rsidRPr="003353E0">
        <w:rPr>
          <w:color w:val="000000" w:themeColor="text1"/>
        </w:rPr>
        <w:t>/</w:t>
      </w:r>
      <w:proofErr w:type="spellStart"/>
      <w:r w:rsidRPr="003353E0">
        <w:rPr>
          <w:color w:val="000000" w:themeColor="text1"/>
        </w:rPr>
        <w:t>korporasi</w:t>
      </w:r>
      <w:proofErr w:type="spellEnd"/>
      <w:r w:rsidRPr="003353E0">
        <w:rPr>
          <w:color w:val="000000" w:themeColor="text1"/>
        </w:rPr>
        <w:t xml:space="preserve"> yang </w:t>
      </w:r>
      <w:proofErr w:type="spellStart"/>
      <w:r w:rsidRPr="003353E0">
        <w:rPr>
          <w:color w:val="000000" w:themeColor="text1"/>
        </w:rPr>
        <w:t>sehat</w:t>
      </w:r>
      <w:proofErr w:type="spellEnd"/>
      <w:r w:rsidR="001E1BAC" w:rsidRPr="003353E0">
        <w:rPr>
          <w:color w:val="000000" w:themeColor="text1"/>
        </w:rPr>
        <w:t xml:space="preserve"> (</w:t>
      </w:r>
      <w:proofErr w:type="spellStart"/>
      <w:r w:rsidR="001E1BAC" w:rsidRPr="003353E0">
        <w:rPr>
          <w:color w:val="000000" w:themeColor="text1"/>
        </w:rPr>
        <w:t>Prasetio</w:t>
      </w:r>
      <w:proofErr w:type="spellEnd"/>
      <w:r w:rsidR="001E1BAC" w:rsidRPr="003353E0">
        <w:rPr>
          <w:color w:val="000000" w:themeColor="text1"/>
        </w:rPr>
        <w:t>:</w:t>
      </w:r>
      <w:r w:rsidR="00551815" w:rsidRPr="003353E0">
        <w:rPr>
          <w:color w:val="000000" w:themeColor="text1"/>
        </w:rPr>
        <w:t xml:space="preserve"> </w:t>
      </w:r>
      <w:r w:rsidR="001E1BAC" w:rsidRPr="003353E0">
        <w:rPr>
          <w:color w:val="000000" w:themeColor="text1"/>
        </w:rPr>
        <w:t xml:space="preserve">2016, </w:t>
      </w:r>
      <w:r w:rsidR="00551815" w:rsidRPr="003353E0">
        <w:rPr>
          <w:color w:val="000000" w:themeColor="text1"/>
        </w:rPr>
        <w:t>26)</w:t>
      </w:r>
      <w:r w:rsidR="006E7E1B" w:rsidRPr="003353E0">
        <w:rPr>
          <w:color w:val="000000" w:themeColor="text1"/>
        </w:rPr>
        <w:t xml:space="preserve">. </w:t>
      </w:r>
      <w:r w:rsidR="009B3B7F" w:rsidRPr="003353E0">
        <w:rPr>
          <w:color w:val="000000" w:themeColor="text1"/>
        </w:rPr>
        <w:t xml:space="preserve">Hal </w:t>
      </w:r>
      <w:proofErr w:type="spellStart"/>
      <w:r w:rsidR="009B3B7F" w:rsidRPr="003353E0">
        <w:rPr>
          <w:color w:val="000000" w:themeColor="text1"/>
        </w:rPr>
        <w:t>ini</w:t>
      </w:r>
      <w:proofErr w:type="spellEnd"/>
      <w:r w:rsidR="009B3B7F" w:rsidRPr="003353E0">
        <w:rPr>
          <w:color w:val="000000" w:themeColor="text1"/>
        </w:rPr>
        <w:t xml:space="preserve"> </w:t>
      </w:r>
      <w:proofErr w:type="spellStart"/>
      <w:r w:rsidR="00E41B5F" w:rsidRPr="003353E0">
        <w:rPr>
          <w:color w:val="000000" w:themeColor="text1"/>
        </w:rPr>
        <w:t>sejalan</w:t>
      </w:r>
      <w:proofErr w:type="spellEnd"/>
      <w:r w:rsidR="009B3B7F" w:rsidRPr="003353E0">
        <w:rPr>
          <w:color w:val="000000" w:themeColor="text1"/>
        </w:rPr>
        <w:t xml:space="preserve"> </w:t>
      </w:r>
      <w:proofErr w:type="spellStart"/>
      <w:r w:rsidR="009B3B7F" w:rsidRPr="003353E0">
        <w:rPr>
          <w:color w:val="000000" w:themeColor="text1"/>
        </w:rPr>
        <w:t>akan</w:t>
      </w:r>
      <w:proofErr w:type="spellEnd"/>
      <w:r w:rsidR="009B3B7F" w:rsidRPr="003353E0">
        <w:rPr>
          <w:color w:val="000000" w:themeColor="text1"/>
        </w:rPr>
        <w:t xml:space="preserve"> </w:t>
      </w:r>
      <w:proofErr w:type="spellStart"/>
      <w:r w:rsidR="001E1BAC" w:rsidRPr="003353E0">
        <w:rPr>
          <w:color w:val="000000" w:themeColor="text1"/>
        </w:rPr>
        <w:t>maksud</w:t>
      </w:r>
      <w:proofErr w:type="spellEnd"/>
      <w:r w:rsidR="001E1BAC" w:rsidRPr="003353E0">
        <w:rPr>
          <w:color w:val="000000" w:themeColor="text1"/>
        </w:rPr>
        <w:t xml:space="preserve"> </w:t>
      </w:r>
      <w:proofErr w:type="spellStart"/>
      <w:r w:rsidR="001E1BAC" w:rsidRPr="003353E0">
        <w:rPr>
          <w:color w:val="000000" w:themeColor="text1"/>
        </w:rPr>
        <w:t>dari</w:t>
      </w:r>
      <w:proofErr w:type="spellEnd"/>
      <w:r w:rsidR="009B3B7F" w:rsidRPr="003353E0">
        <w:rPr>
          <w:color w:val="000000" w:themeColor="text1"/>
        </w:rPr>
        <w:t xml:space="preserve"> </w:t>
      </w:r>
      <w:proofErr w:type="spellStart"/>
      <w:r w:rsidR="009B3B7F" w:rsidRPr="003353E0">
        <w:rPr>
          <w:color w:val="000000" w:themeColor="text1"/>
        </w:rPr>
        <w:t>p</w:t>
      </w:r>
      <w:r w:rsidR="00BF3191" w:rsidRPr="003353E0">
        <w:rPr>
          <w:rFonts w:eastAsia="Times New Roman"/>
          <w:color w:val="000000" w:themeColor="text1"/>
        </w:rPr>
        <w:t>emasaran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i</w:t>
      </w:r>
      <w:r w:rsidR="009B3B7F" w:rsidRPr="003353E0">
        <w:rPr>
          <w:rFonts w:eastAsia="Times New Roman"/>
          <w:color w:val="000000" w:themeColor="text1"/>
        </w:rPr>
        <w:t>ntegrasi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yaitu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1E1BAC" w:rsidRPr="003353E0">
        <w:rPr>
          <w:rFonts w:eastAsia="Times New Roman"/>
          <w:color w:val="000000" w:themeColor="text1"/>
        </w:rPr>
        <w:t>bahwa</w:t>
      </w:r>
      <w:proofErr w:type="spellEnd"/>
      <w:r w:rsidR="001E1BAC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A511AF" w:rsidRPr="003353E0">
        <w:rPr>
          <w:rFonts w:eastAsia="Times New Roman"/>
          <w:color w:val="000000" w:themeColor="text1"/>
        </w:rPr>
        <w:t>suatu</w:t>
      </w:r>
      <w:proofErr w:type="spellEnd"/>
      <w:r w:rsidR="00A511A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aktivitas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tentang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E41B5F" w:rsidRPr="003353E0">
        <w:rPr>
          <w:rFonts w:eastAsia="Times New Roman"/>
          <w:color w:val="000000" w:themeColor="text1"/>
        </w:rPr>
        <w:t>bagaimana</w:t>
      </w:r>
      <w:proofErr w:type="spellEnd"/>
      <w:r w:rsidR="00E41B5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A511AF" w:rsidRPr="003353E0">
        <w:rPr>
          <w:rFonts w:eastAsia="Times New Roman"/>
          <w:color w:val="000000" w:themeColor="text1"/>
        </w:rPr>
        <w:t>upaya</w:t>
      </w:r>
      <w:proofErr w:type="spellEnd"/>
      <w:r w:rsidR="00A511A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membaurkan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dan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menyesuaikan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kegiatan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pemasaran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untuk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memaksimalkan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B3B7F" w:rsidRPr="003353E0">
        <w:rPr>
          <w:rFonts w:eastAsia="Times New Roman"/>
          <w:color w:val="000000" w:themeColor="text1"/>
        </w:rPr>
        <w:t>efek</w:t>
      </w:r>
      <w:proofErr w:type="spellEnd"/>
      <w:r w:rsidR="009B3B7F" w:rsidRPr="003353E0">
        <w:rPr>
          <w:rFonts w:eastAsia="Times New Roman"/>
          <w:color w:val="000000" w:themeColor="text1"/>
        </w:rPr>
        <w:t xml:space="preserve"> </w:t>
      </w:r>
      <w:r w:rsidR="00BF3191" w:rsidRPr="003353E0">
        <w:rPr>
          <w:rFonts w:eastAsia="Times New Roman"/>
          <w:color w:val="000000" w:themeColor="text1"/>
        </w:rPr>
        <w:t xml:space="preserve">individual </w:t>
      </w:r>
      <w:proofErr w:type="spellStart"/>
      <w:r w:rsidR="00BF3191" w:rsidRPr="003353E0">
        <w:rPr>
          <w:rFonts w:eastAsia="Times New Roman"/>
          <w:color w:val="000000" w:themeColor="text1"/>
        </w:rPr>
        <w:t>dan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kolektif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mereka</w:t>
      </w:r>
      <w:proofErr w:type="spellEnd"/>
      <w:r w:rsidR="003F19C6" w:rsidRPr="003353E0">
        <w:rPr>
          <w:rFonts w:eastAsia="Times New Roman"/>
          <w:color w:val="000000" w:themeColor="text1"/>
        </w:rPr>
        <w:t>,</w:t>
      </w:r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sekaligus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486180" w:rsidRPr="003353E0">
        <w:rPr>
          <w:rFonts w:eastAsia="Times New Roman"/>
          <w:color w:val="000000" w:themeColor="text1"/>
        </w:rPr>
        <w:t>membangun</w:t>
      </w:r>
      <w:proofErr w:type="spellEnd"/>
      <w:r w:rsidR="00486180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paradigm</w:t>
      </w:r>
      <w:r w:rsidR="00486180" w:rsidRPr="003353E0">
        <w:rPr>
          <w:rFonts w:eastAsia="Times New Roman"/>
          <w:color w:val="000000" w:themeColor="text1"/>
        </w:rPr>
        <w:t>a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akan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486180" w:rsidRPr="003353E0">
        <w:rPr>
          <w:rFonts w:eastAsia="Times New Roman"/>
          <w:color w:val="000000" w:themeColor="text1"/>
        </w:rPr>
        <w:t>pentingnya</w:t>
      </w:r>
      <w:proofErr w:type="spellEnd"/>
      <w:r w:rsidR="00486180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486180" w:rsidRPr="003353E0">
        <w:rPr>
          <w:rFonts w:eastAsia="Times New Roman"/>
          <w:color w:val="000000" w:themeColor="text1"/>
        </w:rPr>
        <w:t>melakukan</w:t>
      </w:r>
      <w:proofErr w:type="spellEnd"/>
      <w:r w:rsidR="00486180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pemasaran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holistik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yang </w:t>
      </w:r>
      <w:proofErr w:type="spellStart"/>
      <w:r w:rsidR="00BF3191" w:rsidRPr="003353E0">
        <w:rPr>
          <w:rFonts w:eastAsia="Times New Roman"/>
          <w:color w:val="000000" w:themeColor="text1"/>
        </w:rPr>
        <w:t>menekankan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tiga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tema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penting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dalam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merancang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program </w:t>
      </w:r>
      <w:proofErr w:type="spellStart"/>
      <w:r w:rsidR="00BF3191" w:rsidRPr="003353E0">
        <w:rPr>
          <w:rFonts w:eastAsia="Times New Roman"/>
          <w:color w:val="000000" w:themeColor="text1"/>
        </w:rPr>
        <w:t>pemasaran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pembangunan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color w:val="000000" w:themeColor="text1"/>
        </w:rPr>
        <w:t>merek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, </w:t>
      </w:r>
      <w:proofErr w:type="spellStart"/>
      <w:r w:rsidR="00BF3191" w:rsidRPr="003353E0">
        <w:rPr>
          <w:rFonts w:eastAsia="Times New Roman"/>
          <w:color w:val="000000" w:themeColor="text1"/>
        </w:rPr>
        <w:t>yaitu</w:t>
      </w:r>
      <w:proofErr w:type="spellEnd"/>
      <w:r w:rsidR="00BF3191" w:rsidRPr="003353E0">
        <w:rPr>
          <w:rFonts w:eastAsia="Times New Roman"/>
          <w:bCs/>
          <w:iCs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bCs/>
          <w:iCs/>
          <w:color w:val="000000" w:themeColor="text1"/>
        </w:rPr>
        <w:t>personalisasi</w:t>
      </w:r>
      <w:proofErr w:type="spellEnd"/>
      <w:r w:rsidR="00BF3191" w:rsidRPr="003353E0">
        <w:rPr>
          <w:rFonts w:eastAsia="Times New Roman"/>
          <w:bCs/>
          <w:iCs/>
          <w:color w:val="000000" w:themeColor="text1"/>
        </w:rPr>
        <w:t xml:space="preserve">, </w:t>
      </w:r>
      <w:proofErr w:type="spellStart"/>
      <w:r w:rsidR="00BF3191" w:rsidRPr="003353E0">
        <w:rPr>
          <w:rFonts w:eastAsia="Times New Roman"/>
          <w:bCs/>
          <w:iCs/>
          <w:color w:val="000000" w:themeColor="text1"/>
        </w:rPr>
        <w:t>integrasi</w:t>
      </w:r>
      <w:proofErr w:type="spellEnd"/>
      <w:r w:rsidR="00BF3191" w:rsidRPr="003353E0">
        <w:rPr>
          <w:rFonts w:eastAsia="Times New Roman"/>
          <w:bCs/>
          <w:iCs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bCs/>
          <w:iCs/>
          <w:color w:val="000000" w:themeColor="text1"/>
        </w:rPr>
        <w:t>dan</w:t>
      </w:r>
      <w:proofErr w:type="spellEnd"/>
      <w:r w:rsidR="00BF3191" w:rsidRPr="003353E0">
        <w:rPr>
          <w:rFonts w:eastAsia="Times New Roman"/>
          <w:bCs/>
          <w:iCs/>
          <w:color w:val="000000" w:themeColor="text1"/>
        </w:rPr>
        <w:t xml:space="preserve"> </w:t>
      </w:r>
      <w:proofErr w:type="spellStart"/>
      <w:r w:rsidR="00BF3191" w:rsidRPr="003353E0">
        <w:rPr>
          <w:rFonts w:eastAsia="Times New Roman"/>
          <w:bCs/>
          <w:iCs/>
          <w:color w:val="000000" w:themeColor="text1"/>
        </w:rPr>
        <w:t>internalisasi</w:t>
      </w:r>
      <w:proofErr w:type="spellEnd"/>
      <w:r w:rsidR="00BF3191" w:rsidRPr="003353E0">
        <w:rPr>
          <w:rFonts w:eastAsia="Times New Roman"/>
          <w:color w:val="000000" w:themeColor="text1"/>
        </w:rPr>
        <w:t xml:space="preserve">. </w:t>
      </w:r>
    </w:p>
    <w:p w14:paraId="0CDD2F4A" w14:textId="7A649D0A" w:rsidR="003353E0" w:rsidRDefault="00D87E5B" w:rsidP="003353E0">
      <w:pPr>
        <w:spacing w:line="360" w:lineRule="auto"/>
        <w:ind w:firstLine="720"/>
        <w:jc w:val="both"/>
        <w:rPr>
          <w:rFonts w:eastAsia="Times New Roman"/>
          <w:bCs/>
          <w:i/>
          <w:iCs/>
          <w:color w:val="000000" w:themeColor="text1"/>
        </w:rPr>
      </w:pPr>
      <w:proofErr w:type="spellStart"/>
      <w:r>
        <w:rPr>
          <w:rFonts w:eastAsia="Times New Roman"/>
          <w:color w:val="000000" w:themeColor="text1"/>
        </w:rPr>
        <w:lastRenderedPageBreak/>
        <w:t>Mengelola</w:t>
      </w:r>
      <w:proofErr w:type="spellEnd"/>
      <w:r>
        <w:rPr>
          <w:rFonts w:eastAsia="Times New Roman"/>
          <w:color w:val="000000" w:themeColor="text1"/>
        </w:rPr>
        <w:t xml:space="preserve"> brand equity yang </w:t>
      </w:r>
      <w:proofErr w:type="spellStart"/>
      <w:r>
        <w:rPr>
          <w:rFonts w:eastAsia="Times New Roman"/>
          <w:color w:val="000000" w:themeColor="text1"/>
        </w:rPr>
        <w:t>sehat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pada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dasarnya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adalah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>
        <w:rPr>
          <w:rFonts w:eastAsia="Times New Roman"/>
          <w:color w:val="000000" w:themeColor="text1"/>
        </w:rPr>
        <w:t>kegiatan</w:t>
      </w:r>
      <w:proofErr w:type="spellEnd"/>
      <w:r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dalam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hal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membangun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kesadaran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merek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sekaligus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menciptakan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dan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memperkuat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serta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mempertahankan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citra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sebuah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merek</w:t>
      </w:r>
      <w:proofErr w:type="spellEnd"/>
      <w:r w:rsidR="00F00257" w:rsidRPr="003353E0">
        <w:rPr>
          <w:rFonts w:eastAsia="Times New Roman"/>
          <w:color w:val="000000" w:themeColor="text1"/>
        </w:rPr>
        <w:t>.</w:t>
      </w:r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Upaya</w:t>
      </w:r>
      <w:proofErr w:type="spellEnd"/>
      <w:r w:rsidR="008C6946">
        <w:rPr>
          <w:rFonts w:eastAsia="Times New Roman"/>
          <w:color w:val="000000" w:themeColor="text1"/>
        </w:rPr>
        <w:t xml:space="preserve"> yang </w:t>
      </w:r>
      <w:proofErr w:type="spellStart"/>
      <w:r w:rsidR="008C6946">
        <w:rPr>
          <w:rFonts w:eastAsia="Times New Roman"/>
          <w:color w:val="000000" w:themeColor="text1"/>
        </w:rPr>
        <w:t>baik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dalam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menciptakan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dan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8C6946">
        <w:rPr>
          <w:rFonts w:eastAsia="Times New Roman"/>
          <w:color w:val="000000" w:themeColor="text1"/>
        </w:rPr>
        <w:t>mengelola</w:t>
      </w:r>
      <w:proofErr w:type="spellEnd"/>
      <w:r w:rsidR="008C6946">
        <w:rPr>
          <w:rFonts w:eastAsia="Times New Roman"/>
          <w:color w:val="000000" w:themeColor="text1"/>
        </w:rPr>
        <w:t xml:space="preserve"> brand equity yang </w:t>
      </w:r>
      <w:proofErr w:type="spellStart"/>
      <w:r w:rsidR="008C6946">
        <w:rPr>
          <w:rFonts w:eastAsia="Times New Roman"/>
          <w:color w:val="000000" w:themeColor="text1"/>
        </w:rPr>
        <w:t>sehat</w:t>
      </w:r>
      <w:proofErr w:type="spellEnd"/>
      <w:r w:rsidR="008C6946">
        <w:rPr>
          <w:rFonts w:eastAsia="Times New Roman"/>
          <w:color w:val="000000" w:themeColor="text1"/>
        </w:rPr>
        <w:t xml:space="preserve"> </w:t>
      </w:r>
      <w:proofErr w:type="spellStart"/>
      <w:r w:rsidR="00FF3BB5">
        <w:rPr>
          <w:rFonts w:eastAsia="Times New Roman"/>
          <w:color w:val="000000" w:themeColor="text1"/>
        </w:rPr>
        <w:t>tentunya</w:t>
      </w:r>
      <w:proofErr w:type="spellEnd"/>
      <w:r w:rsidR="00FF3BB5">
        <w:rPr>
          <w:rFonts w:eastAsia="Times New Roman"/>
          <w:color w:val="000000" w:themeColor="text1"/>
        </w:rPr>
        <w:t xml:space="preserve"> </w:t>
      </w:r>
      <w:proofErr w:type="spellStart"/>
      <w:r w:rsidR="00FF3BB5">
        <w:rPr>
          <w:rFonts w:eastAsia="Times New Roman"/>
          <w:color w:val="000000" w:themeColor="text1"/>
        </w:rPr>
        <w:t>akan</w:t>
      </w:r>
      <w:proofErr w:type="spellEnd"/>
      <w:r w:rsidR="00FF3BB5">
        <w:rPr>
          <w:rFonts w:eastAsia="Times New Roman"/>
          <w:color w:val="000000" w:themeColor="text1"/>
        </w:rPr>
        <w:t xml:space="preserve"> </w:t>
      </w:r>
      <w:proofErr w:type="spellStart"/>
      <w:r w:rsidR="00FF3BB5">
        <w:rPr>
          <w:rFonts w:eastAsia="Times New Roman"/>
          <w:color w:val="000000" w:themeColor="text1"/>
        </w:rPr>
        <w:t>memperkuat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korporasi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itu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sendiri</w:t>
      </w:r>
      <w:proofErr w:type="spellEnd"/>
      <w:r w:rsidR="00FA1D2F">
        <w:rPr>
          <w:rFonts w:eastAsia="Times New Roman"/>
          <w:color w:val="000000" w:themeColor="text1"/>
        </w:rPr>
        <w:t xml:space="preserve">. </w:t>
      </w:r>
      <w:proofErr w:type="spellStart"/>
      <w:r w:rsidR="00FA1D2F">
        <w:rPr>
          <w:rFonts w:eastAsia="Times New Roman"/>
          <w:color w:val="000000" w:themeColor="text1"/>
        </w:rPr>
        <w:t>Untuk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itu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kesadaran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membangun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merek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adalah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sangat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penting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dan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peran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konsumen</w:t>
      </w:r>
      <w:proofErr w:type="spellEnd"/>
      <w:r w:rsidR="00FA1D2F">
        <w:rPr>
          <w:rFonts w:eastAsia="Times New Roman"/>
          <w:color w:val="000000" w:themeColor="text1"/>
        </w:rPr>
        <w:t xml:space="preserve"> juga </w:t>
      </w:r>
      <w:proofErr w:type="spellStart"/>
      <w:r w:rsidR="00FA1D2F">
        <w:rPr>
          <w:rFonts w:eastAsia="Times New Roman"/>
          <w:color w:val="000000" w:themeColor="text1"/>
        </w:rPr>
        <w:t>memegang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peranan</w:t>
      </w:r>
      <w:proofErr w:type="spellEnd"/>
      <w:r w:rsidR="00FA1D2F">
        <w:rPr>
          <w:rFonts w:eastAsia="Times New Roman"/>
          <w:color w:val="000000" w:themeColor="text1"/>
        </w:rPr>
        <w:t xml:space="preserve"> yang </w:t>
      </w:r>
      <w:proofErr w:type="spellStart"/>
      <w:r w:rsidR="00FA1D2F">
        <w:rPr>
          <w:rFonts w:eastAsia="Times New Roman"/>
          <w:color w:val="000000" w:themeColor="text1"/>
        </w:rPr>
        <w:t>strategis</w:t>
      </w:r>
      <w:proofErr w:type="spellEnd"/>
      <w:r w:rsidR="00FA1D2F">
        <w:rPr>
          <w:rFonts w:eastAsia="Times New Roman"/>
          <w:color w:val="000000" w:themeColor="text1"/>
        </w:rPr>
        <w:t xml:space="preserve">. </w:t>
      </w:r>
      <w:proofErr w:type="spellStart"/>
      <w:r w:rsidR="00FA1D2F">
        <w:rPr>
          <w:rFonts w:eastAsia="Times New Roman"/>
          <w:color w:val="000000" w:themeColor="text1"/>
        </w:rPr>
        <w:t>Konsep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gramStart"/>
      <w:r w:rsidR="00FA1D2F">
        <w:rPr>
          <w:rFonts w:eastAsia="Times New Roman"/>
          <w:color w:val="000000" w:themeColor="text1"/>
        </w:rPr>
        <w:t>customer based</w:t>
      </w:r>
      <w:proofErr w:type="gramEnd"/>
      <w:r w:rsidR="00FA1D2F">
        <w:rPr>
          <w:rFonts w:eastAsia="Times New Roman"/>
          <w:color w:val="000000" w:themeColor="text1"/>
        </w:rPr>
        <w:t xml:space="preserve"> brand equity </w:t>
      </w:r>
      <w:proofErr w:type="spellStart"/>
      <w:r w:rsidR="00FA1D2F">
        <w:rPr>
          <w:rFonts w:eastAsia="Times New Roman"/>
          <w:color w:val="000000" w:themeColor="text1"/>
        </w:rPr>
        <w:t>sangat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berguna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guna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membedakan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posisi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sebuah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merek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sehingga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memiliki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ciri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khas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dan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mendapatkan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tempat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bagi</w:t>
      </w:r>
      <w:proofErr w:type="spellEnd"/>
      <w:r w:rsidR="00FA1D2F">
        <w:rPr>
          <w:rFonts w:eastAsia="Times New Roman"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color w:val="000000" w:themeColor="text1"/>
        </w:rPr>
        <w:t>pelanggan</w:t>
      </w:r>
      <w:proofErr w:type="spellEnd"/>
      <w:r w:rsidR="00FA1D2F">
        <w:rPr>
          <w:rFonts w:eastAsia="Times New Roman"/>
          <w:color w:val="000000" w:themeColor="text1"/>
        </w:rPr>
        <w:t xml:space="preserve">.  </w:t>
      </w:r>
    </w:p>
    <w:p w14:paraId="0190DC5E" w14:textId="71618F13" w:rsidR="00590773" w:rsidRPr="003353E0" w:rsidRDefault="00C80187" w:rsidP="003353E0">
      <w:pPr>
        <w:spacing w:line="360" w:lineRule="auto"/>
        <w:ind w:firstLine="720"/>
        <w:jc w:val="both"/>
        <w:rPr>
          <w:rFonts w:eastAsia="Times New Roman"/>
          <w:color w:val="000000" w:themeColor="text1"/>
        </w:rPr>
      </w:pPr>
      <w:r w:rsidRPr="003353E0">
        <w:rPr>
          <w:rFonts w:eastAsia="Times New Roman"/>
          <w:bCs/>
          <w:i/>
          <w:iCs/>
          <w:color w:val="000000" w:themeColor="text1"/>
        </w:rPr>
        <w:t>Customer-based brand equity</w:t>
      </w:r>
      <w:r w:rsidRPr="003353E0">
        <w:rPr>
          <w:rFonts w:eastAsia="Times New Roman"/>
          <w:bCs/>
          <w:color w:val="000000" w:themeColor="text1"/>
        </w:rPr>
        <w:t> </w:t>
      </w:r>
      <w:proofErr w:type="spellStart"/>
      <w:r w:rsidRPr="003353E0">
        <w:rPr>
          <w:rFonts w:eastAsia="Times New Roman"/>
          <w:bCs/>
          <w:color w:val="000000" w:themeColor="text1"/>
        </w:rPr>
        <w:t>sendiri</w:t>
      </w:r>
      <w:proofErr w:type="spellEnd"/>
      <w:r w:rsidRPr="003353E0">
        <w:rPr>
          <w:rFonts w:eastAsia="Times New Roman"/>
          <w:bCs/>
          <w:color w:val="000000" w:themeColor="text1"/>
        </w:rPr>
        <w:t> </w:t>
      </w:r>
      <w:proofErr w:type="spellStart"/>
      <w:r w:rsidR="00FA1D2F">
        <w:rPr>
          <w:rFonts w:eastAsia="Times New Roman"/>
          <w:bCs/>
          <w:color w:val="000000" w:themeColor="text1"/>
        </w:rPr>
        <w:t>akan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Fonts w:eastAsia="Times New Roman"/>
          <w:bCs/>
          <w:color w:val="000000" w:themeColor="text1"/>
        </w:rPr>
        <w:t>tercipta</w:t>
      </w:r>
      <w:proofErr w:type="spellEnd"/>
      <w:r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Fonts w:eastAsia="Times New Roman"/>
          <w:bCs/>
          <w:color w:val="000000" w:themeColor="text1"/>
        </w:rPr>
        <w:t>ketika</w:t>
      </w:r>
      <w:proofErr w:type="spellEnd"/>
      <w:r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produsen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sudah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retentif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akan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produknya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dan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konsumen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sudah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r w:rsidRPr="003353E0">
        <w:rPr>
          <w:rFonts w:eastAsia="Times New Roman"/>
          <w:bCs/>
          <w:i/>
          <w:iCs/>
          <w:color w:val="000000" w:themeColor="text1"/>
        </w:rPr>
        <w:t>awareness</w:t>
      </w:r>
      <w:r w:rsidRPr="003353E0">
        <w:rPr>
          <w:rFonts w:eastAsia="Times New Roman"/>
          <w:bCs/>
          <w:color w:val="000000" w:themeColor="text1"/>
        </w:rPr>
        <w:t> </w:t>
      </w:r>
      <w:proofErr w:type="spellStart"/>
      <w:r w:rsidRPr="003353E0">
        <w:rPr>
          <w:rFonts w:eastAsia="Times New Roman"/>
          <w:bCs/>
          <w:color w:val="000000" w:themeColor="text1"/>
        </w:rPr>
        <w:t>dan</w:t>
      </w:r>
      <w:proofErr w:type="spellEnd"/>
      <w:r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memiliki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Fonts w:eastAsia="Times New Roman"/>
          <w:bCs/>
          <w:color w:val="000000" w:themeColor="text1"/>
        </w:rPr>
        <w:t>kepekaan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dan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kesadaran</w:t>
      </w:r>
      <w:proofErr w:type="spellEnd"/>
      <w:r w:rsidRPr="003353E0">
        <w:rPr>
          <w:rFonts w:eastAsia="Times New Roman"/>
          <w:bCs/>
          <w:color w:val="000000" w:themeColor="text1"/>
        </w:rPr>
        <w:t xml:space="preserve"> yang </w:t>
      </w:r>
      <w:proofErr w:type="spellStart"/>
      <w:r w:rsidRPr="003353E0">
        <w:rPr>
          <w:rFonts w:eastAsia="Times New Roman"/>
          <w:bCs/>
          <w:color w:val="000000" w:themeColor="text1"/>
        </w:rPr>
        <w:t>tinggi</w:t>
      </w:r>
      <w:proofErr w:type="spellEnd"/>
      <w:r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dalam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r w:rsidRPr="003353E0">
        <w:rPr>
          <w:rFonts w:eastAsia="Times New Roman"/>
          <w:bCs/>
          <w:i/>
          <w:iCs/>
          <w:color w:val="000000" w:themeColor="text1"/>
        </w:rPr>
        <w:t>brand</w:t>
      </w:r>
      <w:r w:rsidRPr="003353E0">
        <w:rPr>
          <w:rFonts w:eastAsia="Times New Roman"/>
          <w:bCs/>
          <w:color w:val="000000" w:themeColor="text1"/>
        </w:rPr>
        <w:t xml:space="preserve">, </w:t>
      </w:r>
      <w:proofErr w:type="spellStart"/>
      <w:r w:rsidR="00FA1D2F">
        <w:rPr>
          <w:rFonts w:eastAsia="Times New Roman"/>
          <w:bCs/>
          <w:color w:val="000000" w:themeColor="text1"/>
        </w:rPr>
        <w:t>konsumen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juga </w:t>
      </w:r>
      <w:proofErr w:type="spellStart"/>
      <w:r w:rsidR="00FA1D2F">
        <w:rPr>
          <w:rFonts w:eastAsia="Times New Roman"/>
          <w:bCs/>
          <w:color w:val="000000" w:themeColor="text1"/>
        </w:rPr>
        <w:t>telah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memiliki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persepsi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yang </w:t>
      </w:r>
      <w:proofErr w:type="spellStart"/>
      <w:r w:rsidR="00FA1D2F">
        <w:rPr>
          <w:rFonts w:eastAsia="Times New Roman"/>
          <w:bCs/>
          <w:color w:val="000000" w:themeColor="text1"/>
        </w:rPr>
        <w:t>khas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atas</w:t>
      </w:r>
      <w:proofErr w:type="spellEnd"/>
      <w:r w:rsidR="00FA1D2F">
        <w:rPr>
          <w:rFonts w:eastAsia="Times New Roman"/>
          <w:bCs/>
          <w:color w:val="000000" w:themeColor="text1"/>
        </w:rPr>
        <w:t xml:space="preserve"> </w:t>
      </w:r>
      <w:proofErr w:type="spellStart"/>
      <w:r w:rsidR="00FA1D2F">
        <w:rPr>
          <w:rFonts w:eastAsia="Times New Roman"/>
          <w:bCs/>
          <w:color w:val="000000" w:themeColor="text1"/>
        </w:rPr>
        <w:t>produknya</w:t>
      </w:r>
      <w:proofErr w:type="spellEnd"/>
      <w:r w:rsidR="00F00257" w:rsidRPr="003353E0">
        <w:rPr>
          <w:rFonts w:eastAsia="Times New Roman"/>
          <w:bCs/>
          <w:color w:val="000000" w:themeColor="text1"/>
        </w:rPr>
        <w:t xml:space="preserve"> </w:t>
      </w:r>
      <w:r w:rsidR="00F00257" w:rsidRPr="003353E0">
        <w:rPr>
          <w:rFonts w:eastAsia="Times New Roman"/>
          <w:color w:val="000000" w:themeColor="text1"/>
        </w:rPr>
        <w:t>(</w:t>
      </w:r>
      <w:r w:rsidR="00F00257" w:rsidRPr="003353E0">
        <w:rPr>
          <w:rStyle w:val="Emphasis"/>
          <w:rFonts w:eastAsia="Times New Roman"/>
          <w:bCs/>
          <w:i w:val="0"/>
          <w:color w:val="000000" w:themeColor="text1"/>
        </w:rPr>
        <w:t xml:space="preserve">Kotler </w:t>
      </w:r>
      <w:proofErr w:type="spellStart"/>
      <w:r w:rsidR="00F00257" w:rsidRPr="003353E0">
        <w:rPr>
          <w:rStyle w:val="Emphasis"/>
          <w:rFonts w:eastAsia="Times New Roman"/>
          <w:bCs/>
          <w:i w:val="0"/>
          <w:color w:val="000000" w:themeColor="text1"/>
        </w:rPr>
        <w:t>dan</w:t>
      </w:r>
      <w:proofErr w:type="spellEnd"/>
      <w:r w:rsidR="00F00257" w:rsidRPr="003353E0">
        <w:rPr>
          <w:rStyle w:val="Emphasis"/>
          <w:rFonts w:eastAsia="Times New Roman"/>
          <w:bCs/>
          <w:i w:val="0"/>
          <w:color w:val="000000" w:themeColor="text1"/>
        </w:rPr>
        <w:t xml:space="preserve"> Keller, 2008</w:t>
      </w:r>
      <w:r w:rsidR="00F00257" w:rsidRPr="003353E0">
        <w:rPr>
          <w:rFonts w:eastAsia="Times New Roman"/>
          <w:color w:val="000000" w:themeColor="text1"/>
        </w:rPr>
        <w:t>)</w:t>
      </w:r>
      <w:r w:rsidRPr="003353E0">
        <w:rPr>
          <w:rFonts w:eastAsia="Times New Roman"/>
          <w:color w:val="000000" w:themeColor="text1"/>
        </w:rPr>
        <w:t>.</w:t>
      </w:r>
      <w:r w:rsidR="00405172" w:rsidRPr="003353E0">
        <w:rPr>
          <w:rFonts w:eastAsia="Times New Roman"/>
          <w:color w:val="000000" w:themeColor="text1"/>
        </w:rPr>
        <w:t xml:space="preserve"> </w:t>
      </w:r>
    </w:p>
    <w:p w14:paraId="3668702A" w14:textId="38D04470" w:rsidR="00590773" w:rsidRPr="003353E0" w:rsidRDefault="001E1BAC" w:rsidP="003353E0">
      <w:pPr>
        <w:spacing w:line="360" w:lineRule="auto"/>
        <w:ind w:firstLine="720"/>
        <w:jc w:val="both"/>
        <w:rPr>
          <w:rFonts w:eastAsia="Times New Roman"/>
          <w:color w:val="000000" w:themeColor="text1"/>
        </w:rPr>
      </w:pPr>
      <w:proofErr w:type="spellStart"/>
      <w:r w:rsidRPr="003353E0">
        <w:rPr>
          <w:color w:val="000000" w:themeColor="text1"/>
        </w:rPr>
        <w:t>Terkait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hal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tersebut</w:t>
      </w:r>
      <w:proofErr w:type="spellEnd"/>
      <w:r w:rsidRPr="003353E0">
        <w:rPr>
          <w:color w:val="000000" w:themeColor="text1"/>
        </w:rPr>
        <w:t xml:space="preserve">, “PERURI” </w:t>
      </w:r>
      <w:proofErr w:type="spellStart"/>
      <w:r w:rsidRPr="003353E0">
        <w:rPr>
          <w:color w:val="000000" w:themeColor="text1"/>
        </w:rPr>
        <w:t>saat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ini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telah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mengklaim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dirinya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sebagai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pemenang</w:t>
      </w:r>
      <w:proofErr w:type="spellEnd"/>
      <w:r w:rsidRPr="003353E0">
        <w:rPr>
          <w:color w:val="000000" w:themeColor="text1"/>
        </w:rPr>
        <w:t xml:space="preserve"> di </w:t>
      </w:r>
      <w:proofErr w:type="spellStart"/>
      <w:r w:rsidRPr="003353E0">
        <w:rPr>
          <w:color w:val="000000" w:themeColor="text1"/>
        </w:rPr>
        <w:t>kompetisi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pasar</w:t>
      </w:r>
      <w:proofErr w:type="spellEnd"/>
      <w:r w:rsidR="00E93AB5" w:rsidRPr="003353E0">
        <w:rPr>
          <w:color w:val="000000" w:themeColor="text1"/>
        </w:rPr>
        <w:t xml:space="preserve"> </w:t>
      </w:r>
      <w:proofErr w:type="spellStart"/>
      <w:r w:rsidR="00E93AB5" w:rsidRPr="003353E0">
        <w:rPr>
          <w:color w:val="000000" w:themeColor="text1"/>
        </w:rPr>
        <w:t>percetakan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khususnya</w:t>
      </w:r>
      <w:proofErr w:type="spellEnd"/>
      <w:r w:rsidRPr="003353E0">
        <w:rPr>
          <w:color w:val="000000" w:themeColor="text1"/>
        </w:rPr>
        <w:t xml:space="preserve"> di arena </w:t>
      </w:r>
      <w:r w:rsidRPr="003353E0">
        <w:rPr>
          <w:i/>
          <w:color w:val="000000" w:themeColor="text1"/>
        </w:rPr>
        <w:t>market security printing</w:t>
      </w:r>
      <w:r w:rsidR="00E93AB5" w:rsidRPr="003353E0">
        <w:rPr>
          <w:color w:val="000000" w:themeColor="text1"/>
        </w:rPr>
        <w:t xml:space="preserve"> non </w:t>
      </w:r>
      <w:proofErr w:type="spellStart"/>
      <w:r w:rsidR="00E93AB5" w:rsidRPr="003353E0">
        <w:rPr>
          <w:color w:val="000000" w:themeColor="text1"/>
        </w:rPr>
        <w:t>uang</w:t>
      </w:r>
      <w:proofErr w:type="spellEnd"/>
      <w:r w:rsidRPr="003353E0">
        <w:rPr>
          <w:color w:val="000000" w:themeColor="text1"/>
        </w:rPr>
        <w:t xml:space="preserve"> (</w:t>
      </w:r>
      <w:proofErr w:type="spellStart"/>
      <w:r w:rsidRPr="003353E0">
        <w:rPr>
          <w:color w:val="000000" w:themeColor="text1"/>
        </w:rPr>
        <w:t>Prasetio</w:t>
      </w:r>
      <w:proofErr w:type="spellEnd"/>
      <w:r w:rsidRPr="003353E0">
        <w:rPr>
          <w:color w:val="000000" w:themeColor="text1"/>
        </w:rPr>
        <w:t>, 43)</w:t>
      </w:r>
      <w:r w:rsidR="00E93AB5" w:rsidRPr="003353E0">
        <w:rPr>
          <w:color w:val="000000" w:themeColor="text1"/>
        </w:rPr>
        <w:t>.</w:t>
      </w:r>
      <w:r w:rsidRPr="003353E0">
        <w:rPr>
          <w:color w:val="000000" w:themeColor="text1"/>
        </w:rPr>
        <w:t xml:space="preserve"> “C</w:t>
      </w:r>
      <w:r w:rsidR="00405172" w:rsidRPr="003353E0">
        <w:rPr>
          <w:color w:val="000000" w:themeColor="text1"/>
        </w:rPr>
        <w:t xml:space="preserve">ap PERURI”, </w:t>
      </w:r>
      <w:proofErr w:type="spellStart"/>
      <w:r w:rsidR="00405172" w:rsidRPr="003353E0">
        <w:rPr>
          <w:color w:val="000000" w:themeColor="text1"/>
        </w:rPr>
        <w:t>telah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memiliki</w:t>
      </w:r>
      <w:proofErr w:type="spellEnd"/>
      <w:r w:rsidR="00405172" w:rsidRPr="003353E0">
        <w:rPr>
          <w:color w:val="000000" w:themeColor="text1"/>
        </w:rPr>
        <w:t xml:space="preserve"> 4 (</w:t>
      </w:r>
      <w:proofErr w:type="spellStart"/>
      <w:r w:rsidR="00405172" w:rsidRPr="003353E0">
        <w:rPr>
          <w:color w:val="000000" w:themeColor="text1"/>
        </w:rPr>
        <w:t>empat</w:t>
      </w:r>
      <w:proofErr w:type="spellEnd"/>
      <w:r w:rsidR="00405172" w:rsidRPr="003353E0">
        <w:rPr>
          <w:color w:val="000000" w:themeColor="text1"/>
        </w:rPr>
        <w:t xml:space="preserve">) </w:t>
      </w:r>
      <w:proofErr w:type="spellStart"/>
      <w:r w:rsidR="00405172" w:rsidRPr="003353E0">
        <w:rPr>
          <w:color w:val="000000" w:themeColor="text1"/>
        </w:rPr>
        <w:t>anak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perusahaan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masing-masing</w:t>
      </w:r>
      <w:proofErr w:type="spellEnd"/>
      <w:r w:rsidR="00405172" w:rsidRPr="003353E0">
        <w:rPr>
          <w:color w:val="000000" w:themeColor="text1"/>
        </w:rPr>
        <w:t xml:space="preserve"> PT</w:t>
      </w:r>
      <w:r w:rsidR="00E93AB5" w:rsidRPr="003353E0">
        <w:rPr>
          <w:color w:val="000000" w:themeColor="text1"/>
        </w:rPr>
        <w:t>.</w:t>
      </w:r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Kertas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Padalarang</w:t>
      </w:r>
      <w:proofErr w:type="spellEnd"/>
      <w:r w:rsidR="00405172" w:rsidRPr="003353E0">
        <w:rPr>
          <w:color w:val="000000" w:themeColor="text1"/>
        </w:rPr>
        <w:t xml:space="preserve"> (PTKP) </w:t>
      </w:r>
      <w:proofErr w:type="spellStart"/>
      <w:r w:rsidR="00405172" w:rsidRPr="003353E0">
        <w:rPr>
          <w:color w:val="000000" w:themeColor="text1"/>
        </w:rPr>
        <w:t>dengan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portofolio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bisnis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pada</w:t>
      </w:r>
      <w:proofErr w:type="spellEnd"/>
      <w:r w:rsidR="00405172" w:rsidRPr="003353E0">
        <w:rPr>
          <w:color w:val="000000" w:themeColor="text1"/>
        </w:rPr>
        <w:t> </w:t>
      </w:r>
      <w:proofErr w:type="spellStart"/>
      <w:r w:rsidR="00405172" w:rsidRPr="003353E0">
        <w:rPr>
          <w:color w:val="000000" w:themeColor="text1"/>
        </w:rPr>
        <w:t>saat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ini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membuat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kertas</w:t>
      </w:r>
      <w:proofErr w:type="spellEnd"/>
      <w:r w:rsidR="00405172" w:rsidRPr="003353E0">
        <w:rPr>
          <w:color w:val="000000" w:themeColor="text1"/>
        </w:rPr>
        <w:t xml:space="preserve"> pita </w:t>
      </w:r>
      <w:proofErr w:type="spellStart"/>
      <w:r w:rsidR="00405172" w:rsidRPr="003353E0">
        <w:rPr>
          <w:color w:val="000000" w:themeColor="text1"/>
        </w:rPr>
        <w:t>cukai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dan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jenis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kertas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sekuriti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lainnya</w:t>
      </w:r>
      <w:proofErr w:type="spellEnd"/>
      <w:r w:rsidR="00405172" w:rsidRPr="003353E0">
        <w:rPr>
          <w:color w:val="000000" w:themeColor="text1"/>
        </w:rPr>
        <w:t>, PT</w:t>
      </w:r>
      <w:r w:rsidR="00E93AB5" w:rsidRPr="003353E0">
        <w:rPr>
          <w:color w:val="000000" w:themeColor="text1"/>
        </w:rPr>
        <w:t xml:space="preserve">. </w:t>
      </w:r>
      <w:proofErr w:type="spellStart"/>
      <w:r w:rsidR="00E93AB5" w:rsidRPr="003353E0">
        <w:rPr>
          <w:color w:val="000000" w:themeColor="text1"/>
        </w:rPr>
        <w:t>Peruri</w:t>
      </w:r>
      <w:proofErr w:type="spellEnd"/>
      <w:r w:rsidR="00E93AB5" w:rsidRPr="003353E0">
        <w:rPr>
          <w:color w:val="000000" w:themeColor="text1"/>
        </w:rPr>
        <w:t xml:space="preserve"> </w:t>
      </w:r>
      <w:proofErr w:type="spellStart"/>
      <w:r w:rsidR="00E93AB5" w:rsidRPr="003353E0">
        <w:rPr>
          <w:color w:val="000000" w:themeColor="text1"/>
        </w:rPr>
        <w:t>Wira</w:t>
      </w:r>
      <w:proofErr w:type="spellEnd"/>
      <w:r w:rsidR="00E93AB5" w:rsidRPr="003353E0">
        <w:rPr>
          <w:color w:val="000000" w:themeColor="text1"/>
        </w:rPr>
        <w:t xml:space="preserve"> </w:t>
      </w:r>
      <w:proofErr w:type="spellStart"/>
      <w:r w:rsidR="00E93AB5" w:rsidRPr="003353E0">
        <w:rPr>
          <w:color w:val="000000" w:themeColor="text1"/>
        </w:rPr>
        <w:t>Timur</w:t>
      </w:r>
      <w:proofErr w:type="spellEnd"/>
      <w:r w:rsidR="00E93AB5" w:rsidRPr="003353E0">
        <w:rPr>
          <w:color w:val="000000" w:themeColor="text1"/>
        </w:rPr>
        <w:t xml:space="preserve"> (PWT) </w:t>
      </w:r>
      <w:proofErr w:type="spellStart"/>
      <w:r w:rsidR="00405172" w:rsidRPr="003353E0">
        <w:rPr>
          <w:color w:val="000000" w:themeColor="text1"/>
        </w:rPr>
        <w:t>dengan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bidang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usaha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pencetakan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sekuriti</w:t>
      </w:r>
      <w:proofErr w:type="spellEnd"/>
      <w:r w:rsidR="00405172" w:rsidRPr="003353E0">
        <w:rPr>
          <w:color w:val="000000" w:themeColor="text1"/>
        </w:rPr>
        <w:t xml:space="preserve"> non </w:t>
      </w:r>
      <w:proofErr w:type="spellStart"/>
      <w:r w:rsidR="00405172" w:rsidRPr="003353E0">
        <w:rPr>
          <w:color w:val="000000" w:themeColor="text1"/>
        </w:rPr>
        <w:t>uang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seperti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ijasah</w:t>
      </w:r>
      <w:proofErr w:type="spellEnd"/>
      <w:r w:rsidR="00405172" w:rsidRPr="003353E0">
        <w:rPr>
          <w:color w:val="000000" w:themeColor="text1"/>
        </w:rPr>
        <w:t xml:space="preserve">, </w:t>
      </w:r>
      <w:proofErr w:type="spellStart"/>
      <w:r w:rsidR="00405172" w:rsidRPr="003353E0">
        <w:rPr>
          <w:color w:val="000000" w:themeColor="text1"/>
        </w:rPr>
        <w:t>dokumen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perizinan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dan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lainnya</w:t>
      </w:r>
      <w:proofErr w:type="spellEnd"/>
      <w:r w:rsidR="00405172" w:rsidRPr="003353E0">
        <w:rPr>
          <w:color w:val="000000" w:themeColor="text1"/>
        </w:rPr>
        <w:t>, PT</w:t>
      </w:r>
      <w:r w:rsidR="00E93AB5" w:rsidRPr="003353E0">
        <w:rPr>
          <w:color w:val="000000" w:themeColor="text1"/>
        </w:rPr>
        <w:t>.</w:t>
      </w:r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Peruri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Properti</w:t>
      </w:r>
      <w:proofErr w:type="spellEnd"/>
      <w:r w:rsidR="00405172" w:rsidRPr="003353E0">
        <w:rPr>
          <w:color w:val="000000" w:themeColor="text1"/>
        </w:rPr>
        <w:t xml:space="preserve"> (</w:t>
      </w:r>
      <w:proofErr w:type="spellStart"/>
      <w:r w:rsidR="00405172" w:rsidRPr="003353E0">
        <w:rPr>
          <w:color w:val="000000" w:themeColor="text1"/>
        </w:rPr>
        <w:t>PePro</w:t>
      </w:r>
      <w:proofErr w:type="spellEnd"/>
      <w:r w:rsidR="00405172" w:rsidRPr="003353E0">
        <w:rPr>
          <w:color w:val="000000" w:themeColor="text1"/>
        </w:rPr>
        <w:t xml:space="preserve">) </w:t>
      </w:r>
      <w:proofErr w:type="spellStart"/>
      <w:r w:rsidR="00405172" w:rsidRPr="003353E0">
        <w:rPr>
          <w:color w:val="000000" w:themeColor="text1"/>
        </w:rPr>
        <w:t>dengan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bidang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usaha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optimalisasi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aset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properti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Peruri</w:t>
      </w:r>
      <w:proofErr w:type="spellEnd"/>
      <w:r w:rsidR="00405172" w:rsidRPr="003353E0">
        <w:rPr>
          <w:color w:val="000000" w:themeColor="text1"/>
        </w:rPr>
        <w:t>, PT</w:t>
      </w:r>
      <w:r w:rsidR="00E93AB5" w:rsidRPr="003353E0">
        <w:rPr>
          <w:color w:val="000000" w:themeColor="text1"/>
        </w:rPr>
        <w:t>.</w:t>
      </w:r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Peruri</w:t>
      </w:r>
      <w:proofErr w:type="spellEnd"/>
      <w:r w:rsidR="00405172" w:rsidRPr="003353E0">
        <w:rPr>
          <w:color w:val="000000" w:themeColor="text1"/>
        </w:rPr>
        <w:t xml:space="preserve"> Digital Security (PDS) </w:t>
      </w:r>
      <w:proofErr w:type="spellStart"/>
      <w:r w:rsidR="00673E9F">
        <w:rPr>
          <w:color w:val="000000" w:themeColor="text1"/>
        </w:rPr>
        <w:t>adalah</w:t>
      </w:r>
      <w:proofErr w:type="spellEnd"/>
      <w:r w:rsidR="00673E9F">
        <w:rPr>
          <w:color w:val="000000" w:themeColor="text1"/>
        </w:rPr>
        <w:t xml:space="preserve"> salah </w:t>
      </w:r>
      <w:proofErr w:type="spellStart"/>
      <w:r w:rsidR="00673E9F">
        <w:rPr>
          <w:color w:val="000000" w:themeColor="text1"/>
        </w:rPr>
        <w:t>satu</w:t>
      </w:r>
      <w:proofErr w:type="spellEnd"/>
      <w:r w:rsidR="00673E9F">
        <w:rPr>
          <w:color w:val="000000" w:themeColor="text1"/>
        </w:rPr>
        <w:t xml:space="preserve"> </w:t>
      </w:r>
      <w:proofErr w:type="spellStart"/>
      <w:r w:rsidR="00673E9F">
        <w:rPr>
          <w:color w:val="000000" w:themeColor="text1"/>
        </w:rPr>
        <w:t>bentuk</w:t>
      </w:r>
      <w:proofErr w:type="spellEnd"/>
      <w:r w:rsidR="00673E9F">
        <w:rPr>
          <w:color w:val="000000" w:themeColor="text1"/>
        </w:rPr>
        <w:t xml:space="preserve"> </w:t>
      </w:r>
      <w:proofErr w:type="spellStart"/>
      <w:r w:rsidR="00673E9F">
        <w:rPr>
          <w:color w:val="000000" w:themeColor="text1"/>
        </w:rPr>
        <w:t>kegiatan</w:t>
      </w:r>
      <w:proofErr w:type="spellEnd"/>
      <w:r w:rsidR="00673E9F">
        <w:rPr>
          <w:color w:val="000000" w:themeColor="text1"/>
        </w:rPr>
        <w:t xml:space="preserve"> yang </w:t>
      </w:r>
      <w:proofErr w:type="spellStart"/>
      <w:r w:rsidR="00673E9F">
        <w:rPr>
          <w:color w:val="000000" w:themeColor="text1"/>
        </w:rPr>
        <w:t>mendukung</w:t>
      </w:r>
      <w:proofErr w:type="spellEnd"/>
      <w:r w:rsidR="00405172" w:rsidRPr="003353E0">
        <w:rPr>
          <w:color w:val="000000" w:themeColor="text1"/>
        </w:rPr>
        <w:t xml:space="preserve"> </w:t>
      </w:r>
      <w:r w:rsidR="00405172" w:rsidRPr="003353E0">
        <w:rPr>
          <w:rStyle w:val="Emphasis"/>
          <w:color w:val="000000" w:themeColor="text1"/>
        </w:rPr>
        <w:t>national payment gateway</w:t>
      </w:r>
      <w:r w:rsidR="00405172" w:rsidRPr="003353E0">
        <w:rPr>
          <w:color w:val="000000" w:themeColor="text1"/>
        </w:rPr>
        <w:t xml:space="preserve"> (NPG), </w:t>
      </w:r>
      <w:proofErr w:type="spellStart"/>
      <w:r w:rsidR="00673E9F">
        <w:rPr>
          <w:color w:val="000000" w:themeColor="text1"/>
        </w:rPr>
        <w:t>dalam</w:t>
      </w:r>
      <w:proofErr w:type="spellEnd"/>
      <w:r w:rsidR="00673E9F">
        <w:rPr>
          <w:color w:val="000000" w:themeColor="text1"/>
        </w:rPr>
        <w:t xml:space="preserve"> </w:t>
      </w:r>
      <w:proofErr w:type="spellStart"/>
      <w:r w:rsidR="00673E9F">
        <w:rPr>
          <w:color w:val="000000" w:themeColor="text1"/>
        </w:rPr>
        <w:t>hal</w:t>
      </w:r>
      <w:proofErr w:type="spellEnd"/>
      <w:r w:rsidR="00673E9F">
        <w:rPr>
          <w:color w:val="000000" w:themeColor="text1"/>
        </w:rPr>
        <w:t xml:space="preserve"> </w:t>
      </w:r>
      <w:proofErr w:type="spellStart"/>
      <w:r w:rsidR="00673E9F">
        <w:rPr>
          <w:color w:val="000000" w:themeColor="text1"/>
        </w:rPr>
        <w:t>pembuatan</w:t>
      </w:r>
      <w:proofErr w:type="spellEnd"/>
      <w:r w:rsidR="00673E9F">
        <w:rPr>
          <w:color w:val="000000" w:themeColor="text1"/>
        </w:rPr>
        <w:t xml:space="preserve"> </w:t>
      </w:r>
      <w:r w:rsidR="00405172" w:rsidRPr="003353E0">
        <w:rPr>
          <w:rStyle w:val="Emphasis"/>
          <w:color w:val="000000" w:themeColor="text1"/>
        </w:rPr>
        <w:t>card management system</w:t>
      </w:r>
      <w:r w:rsidR="00405172" w:rsidRPr="003353E0">
        <w:rPr>
          <w:color w:val="000000" w:themeColor="text1"/>
        </w:rPr>
        <w:t xml:space="preserve">, </w:t>
      </w:r>
      <w:r w:rsidR="00405172" w:rsidRPr="003353E0">
        <w:rPr>
          <w:rStyle w:val="Emphasis"/>
          <w:color w:val="000000" w:themeColor="text1"/>
        </w:rPr>
        <w:t>smart card</w:t>
      </w:r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dan</w:t>
      </w:r>
      <w:proofErr w:type="spellEnd"/>
      <w:r w:rsidR="00405172" w:rsidRPr="003353E0">
        <w:rPr>
          <w:color w:val="000000" w:themeColor="text1"/>
        </w:rPr>
        <w:t xml:space="preserve"> </w:t>
      </w:r>
      <w:r w:rsidR="00405172" w:rsidRPr="003353E0">
        <w:rPr>
          <w:rStyle w:val="Emphasis"/>
          <w:color w:val="000000" w:themeColor="text1"/>
        </w:rPr>
        <w:t>personalization</w:t>
      </w:r>
      <w:r w:rsidR="00405172" w:rsidRPr="003353E0">
        <w:rPr>
          <w:color w:val="000000" w:themeColor="text1"/>
        </w:rPr>
        <w:t xml:space="preserve">. </w:t>
      </w:r>
      <w:proofErr w:type="spellStart"/>
      <w:r w:rsidR="00673E9F">
        <w:rPr>
          <w:color w:val="000000" w:themeColor="text1"/>
        </w:rPr>
        <w:t>Kegiatan</w:t>
      </w:r>
      <w:proofErr w:type="spellEnd"/>
      <w:r w:rsidR="00673E9F">
        <w:rPr>
          <w:color w:val="000000" w:themeColor="text1"/>
        </w:rPr>
        <w:t xml:space="preserve"> di </w:t>
      </w:r>
      <w:proofErr w:type="spellStart"/>
      <w:r w:rsidR="00673E9F">
        <w:rPr>
          <w:color w:val="000000" w:themeColor="text1"/>
        </w:rPr>
        <w:t>atas</w:t>
      </w:r>
      <w:proofErr w:type="spellEnd"/>
      <w:r w:rsidR="00673E9F">
        <w:rPr>
          <w:color w:val="000000" w:themeColor="text1"/>
        </w:rPr>
        <w:t xml:space="preserve"> </w:t>
      </w:r>
      <w:r w:rsidR="00405172" w:rsidRPr="003353E0">
        <w:rPr>
          <w:color w:val="000000" w:themeColor="text1"/>
        </w:rPr>
        <w:t xml:space="preserve"> </w:t>
      </w:r>
      <w:proofErr w:type="spellStart"/>
      <w:r w:rsidR="00673E9F">
        <w:rPr>
          <w:color w:val="000000" w:themeColor="text1"/>
        </w:rPr>
        <w:t>telah</w:t>
      </w:r>
      <w:bookmarkStart w:id="0" w:name="_GoBack"/>
      <w:bookmarkEnd w:id="0"/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menjadikan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bukti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akan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kesunguhan</w:t>
      </w:r>
      <w:proofErr w:type="spellEnd"/>
      <w:r w:rsidR="00405172" w:rsidRPr="003353E0">
        <w:rPr>
          <w:color w:val="000000" w:themeColor="text1"/>
        </w:rPr>
        <w:t xml:space="preserve"> “PERURI” </w:t>
      </w:r>
      <w:proofErr w:type="spellStart"/>
      <w:r w:rsidR="00405172" w:rsidRPr="003353E0">
        <w:rPr>
          <w:color w:val="000000" w:themeColor="text1"/>
        </w:rPr>
        <w:t>mendorong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profitabilitas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dan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membangun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sinergi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bisnis</w:t>
      </w:r>
      <w:proofErr w:type="spellEnd"/>
      <w:r w:rsidR="00405172" w:rsidRPr="003353E0">
        <w:rPr>
          <w:color w:val="000000" w:themeColor="text1"/>
        </w:rPr>
        <w:t>.</w:t>
      </w:r>
    </w:p>
    <w:p w14:paraId="5B25FFF9" w14:textId="7C29E74D" w:rsidR="00590773" w:rsidRPr="003353E0" w:rsidRDefault="00495C53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Dipaparkan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oleh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Prasetio</w:t>
      </w:r>
      <w:proofErr w:type="spellEnd"/>
      <w:r w:rsidRPr="003353E0">
        <w:rPr>
          <w:color w:val="000000" w:themeColor="text1"/>
        </w:rPr>
        <w:t xml:space="preserve"> </w:t>
      </w:r>
      <w:r w:rsidR="00CC3787" w:rsidRPr="003353E0">
        <w:rPr>
          <w:color w:val="000000" w:themeColor="text1"/>
        </w:rPr>
        <w:t>(2016:</w:t>
      </w:r>
      <w:r w:rsidR="001E1BAC" w:rsidRPr="003353E0">
        <w:rPr>
          <w:color w:val="000000" w:themeColor="text1"/>
        </w:rPr>
        <w:t xml:space="preserve"> 47</w:t>
      </w:r>
      <w:r w:rsidR="00CC3787" w:rsidRPr="003353E0">
        <w:rPr>
          <w:color w:val="000000" w:themeColor="text1"/>
        </w:rPr>
        <w:t>, 88</w:t>
      </w:r>
      <w:r w:rsidR="001E1BAC" w:rsidRPr="003353E0">
        <w:rPr>
          <w:color w:val="000000" w:themeColor="text1"/>
        </w:rPr>
        <w:t>)</w:t>
      </w:r>
      <w:r w:rsidR="00405172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bahwa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produktifitas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menjadi</w:t>
      </w:r>
      <w:proofErr w:type="spellEnd"/>
      <w:r w:rsidRPr="003353E0">
        <w:rPr>
          <w:color w:val="000000" w:themeColor="text1"/>
        </w:rPr>
        <w:t xml:space="preserve"> salah </w:t>
      </w:r>
      <w:proofErr w:type="spellStart"/>
      <w:r w:rsidRPr="003353E0">
        <w:rPr>
          <w:color w:val="000000" w:themeColor="text1"/>
        </w:rPr>
        <w:t>satu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penekanan</w:t>
      </w:r>
      <w:proofErr w:type="spellEnd"/>
      <w:r w:rsidRPr="003353E0">
        <w:rPr>
          <w:color w:val="000000" w:themeColor="text1"/>
        </w:rPr>
        <w:t xml:space="preserve"> yang </w:t>
      </w:r>
      <w:proofErr w:type="spellStart"/>
      <w:r w:rsidRPr="003353E0">
        <w:rPr>
          <w:color w:val="000000" w:themeColor="text1"/>
        </w:rPr>
        <w:t>dapat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mendorong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profitabilitas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membangun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sinergi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bisnis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tentunya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dilandasi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dengan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optimalisasi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atas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aset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dan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E93AB5" w:rsidRPr="003353E0">
        <w:rPr>
          <w:color w:val="000000" w:themeColor="text1"/>
        </w:rPr>
        <w:t>Sumber</w:t>
      </w:r>
      <w:proofErr w:type="spellEnd"/>
      <w:r w:rsidR="00E93AB5" w:rsidRPr="003353E0">
        <w:rPr>
          <w:color w:val="000000" w:themeColor="text1"/>
        </w:rPr>
        <w:t xml:space="preserve"> </w:t>
      </w:r>
      <w:proofErr w:type="spellStart"/>
      <w:r w:rsidR="00E93AB5" w:rsidRPr="003353E0">
        <w:rPr>
          <w:color w:val="000000" w:themeColor="text1"/>
        </w:rPr>
        <w:t>Daya</w:t>
      </w:r>
      <w:proofErr w:type="spellEnd"/>
      <w:r w:rsidR="00E93AB5" w:rsidRPr="003353E0">
        <w:rPr>
          <w:color w:val="000000" w:themeColor="text1"/>
        </w:rPr>
        <w:t xml:space="preserve"> </w:t>
      </w:r>
      <w:proofErr w:type="spellStart"/>
      <w:r w:rsidR="00E93AB5" w:rsidRPr="003353E0">
        <w:rPr>
          <w:color w:val="000000" w:themeColor="text1"/>
        </w:rPr>
        <w:t>Manusia</w:t>
      </w:r>
      <w:proofErr w:type="spellEnd"/>
      <w:r w:rsidR="00E93AB5" w:rsidRPr="003353E0">
        <w:rPr>
          <w:color w:val="000000" w:themeColor="text1"/>
        </w:rPr>
        <w:t xml:space="preserve"> (</w:t>
      </w:r>
      <w:r w:rsidR="00405172" w:rsidRPr="003353E0">
        <w:rPr>
          <w:color w:val="000000" w:themeColor="text1"/>
        </w:rPr>
        <w:t>SDM</w:t>
      </w:r>
      <w:r w:rsidR="00E93AB5" w:rsidRPr="003353E0">
        <w:rPr>
          <w:color w:val="000000" w:themeColor="text1"/>
        </w:rPr>
        <w:t>)</w:t>
      </w:r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sebagai</w:t>
      </w:r>
      <w:proofErr w:type="spellEnd"/>
      <w:r w:rsidR="00405172" w:rsidRPr="003353E0">
        <w:rPr>
          <w:color w:val="000000" w:themeColor="text1"/>
        </w:rPr>
        <w:t xml:space="preserve"> </w:t>
      </w:r>
      <w:r w:rsidR="00405172" w:rsidRPr="003353E0">
        <w:rPr>
          <w:i/>
          <w:color w:val="000000" w:themeColor="text1"/>
        </w:rPr>
        <w:t>energy</w:t>
      </w:r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tak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pernah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henti</w:t>
      </w:r>
      <w:proofErr w:type="spellEnd"/>
      <w:r w:rsidR="00405172" w:rsidRPr="003353E0">
        <w:rPr>
          <w:color w:val="000000" w:themeColor="text1"/>
        </w:rPr>
        <w:t xml:space="preserve"> yang </w:t>
      </w:r>
      <w:proofErr w:type="spellStart"/>
      <w:r w:rsidR="00405172" w:rsidRPr="003353E0">
        <w:rPr>
          <w:color w:val="000000" w:themeColor="text1"/>
        </w:rPr>
        <w:t>dimiliki</w:t>
      </w:r>
      <w:proofErr w:type="spellEnd"/>
      <w:r w:rsidR="00405172" w:rsidRPr="003353E0">
        <w:rPr>
          <w:color w:val="000000" w:themeColor="text1"/>
        </w:rPr>
        <w:t xml:space="preserve">, </w:t>
      </w:r>
      <w:r w:rsidR="00486180" w:rsidRPr="003353E0">
        <w:rPr>
          <w:color w:val="000000" w:themeColor="text1"/>
        </w:rPr>
        <w:t>di</w:t>
      </w:r>
      <w:r w:rsidR="00E93AB5" w:rsidRPr="003353E0">
        <w:rPr>
          <w:color w:val="000000" w:themeColor="text1"/>
        </w:rPr>
        <w:t xml:space="preserve"> </w:t>
      </w:r>
      <w:r w:rsidR="00486180" w:rsidRPr="003353E0">
        <w:rPr>
          <w:color w:val="000000" w:themeColor="text1"/>
        </w:rPr>
        <w:t xml:space="preserve">mana </w:t>
      </w:r>
      <w:proofErr w:type="spellStart"/>
      <w:r w:rsidRPr="003353E0">
        <w:rPr>
          <w:color w:val="000000" w:themeColor="text1"/>
        </w:rPr>
        <w:t>pada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akhirnya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membawa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denyut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n</w:t>
      </w:r>
      <w:r w:rsidR="00CC3787" w:rsidRPr="003353E0">
        <w:rPr>
          <w:color w:val="000000" w:themeColor="text1"/>
        </w:rPr>
        <w:t>adi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CC3787" w:rsidRPr="003353E0">
        <w:rPr>
          <w:color w:val="000000" w:themeColor="text1"/>
        </w:rPr>
        <w:t>perubahan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CC3787" w:rsidRPr="003353E0">
        <w:rPr>
          <w:color w:val="000000" w:themeColor="text1"/>
        </w:rPr>
        <w:t>dalam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CC3787" w:rsidRPr="003353E0">
        <w:rPr>
          <w:color w:val="000000" w:themeColor="text1"/>
        </w:rPr>
        <w:t>perusahaan</w:t>
      </w:r>
      <w:proofErr w:type="spellEnd"/>
      <w:r w:rsidR="00CC3787" w:rsidRPr="003353E0">
        <w:rPr>
          <w:color w:val="000000" w:themeColor="text1"/>
        </w:rPr>
        <w:t xml:space="preserve"> (2016, 152)</w:t>
      </w:r>
    </w:p>
    <w:p w14:paraId="6F3219F2" w14:textId="77777777" w:rsidR="003353E0" w:rsidRDefault="00CC3787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Untuk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itu</w:t>
      </w:r>
      <w:proofErr w:type="spellEnd"/>
      <w:r w:rsidR="00405172" w:rsidRPr="003353E0">
        <w:rPr>
          <w:color w:val="000000" w:themeColor="text1"/>
        </w:rPr>
        <w:t xml:space="preserve"> “PERURI” </w:t>
      </w:r>
      <w:proofErr w:type="spellStart"/>
      <w:r w:rsidR="00405172" w:rsidRPr="003353E0">
        <w:rPr>
          <w:color w:val="000000" w:themeColor="text1"/>
        </w:rPr>
        <w:t>telah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menjalin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kerjasama</w:t>
      </w:r>
      <w:proofErr w:type="spellEnd"/>
      <w:r w:rsidR="00405172" w:rsidRPr="003353E0">
        <w:rPr>
          <w:color w:val="000000" w:themeColor="text1"/>
        </w:rPr>
        <w:t xml:space="preserve"> </w:t>
      </w:r>
      <w:proofErr w:type="spellStart"/>
      <w:r w:rsidR="00405172" w:rsidRPr="003353E0">
        <w:rPr>
          <w:color w:val="000000" w:themeColor="text1"/>
        </w:rPr>
        <w:t>dengan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perusahaan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afiliasi</w:t>
      </w:r>
      <w:proofErr w:type="spellEnd"/>
      <w:r w:rsidR="00161804" w:rsidRPr="003353E0">
        <w:rPr>
          <w:color w:val="000000" w:themeColor="text1"/>
        </w:rPr>
        <w:t xml:space="preserve"> PT </w:t>
      </w:r>
      <w:proofErr w:type="spellStart"/>
      <w:r w:rsidR="00161804" w:rsidRPr="003353E0">
        <w:rPr>
          <w:color w:val="000000" w:themeColor="text1"/>
        </w:rPr>
        <w:t>Sicpa-Peruri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Securink</w:t>
      </w:r>
      <w:proofErr w:type="spellEnd"/>
      <w:r w:rsidR="00161804" w:rsidRPr="003353E0">
        <w:rPr>
          <w:color w:val="000000" w:themeColor="text1"/>
        </w:rPr>
        <w:t xml:space="preserve"> (SPS) </w:t>
      </w:r>
      <w:proofErr w:type="spellStart"/>
      <w:r w:rsidR="00161804" w:rsidRPr="003353E0">
        <w:rPr>
          <w:color w:val="000000" w:themeColor="text1"/>
        </w:rPr>
        <w:t>hasil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kerjasama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dengan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Sicpa</w:t>
      </w:r>
      <w:proofErr w:type="spellEnd"/>
      <w:r w:rsidR="00161804" w:rsidRPr="003353E0">
        <w:rPr>
          <w:color w:val="000000" w:themeColor="text1"/>
        </w:rPr>
        <w:t xml:space="preserve">, SA (Swiss), </w:t>
      </w:r>
      <w:proofErr w:type="spellStart"/>
      <w:r w:rsidR="00161804" w:rsidRPr="003353E0">
        <w:rPr>
          <w:color w:val="000000" w:themeColor="text1"/>
        </w:rPr>
        <w:t>dengan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bidang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usaha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produksi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tinta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sekuriti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untuk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uang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kertas</w:t>
      </w:r>
      <w:proofErr w:type="spellEnd"/>
      <w:r w:rsidR="00161804" w:rsidRPr="003353E0">
        <w:rPr>
          <w:color w:val="000000" w:themeColor="text1"/>
        </w:rPr>
        <w:t xml:space="preserve">. </w:t>
      </w:r>
      <w:proofErr w:type="spellStart"/>
      <w:r w:rsidR="00161804" w:rsidRPr="003353E0">
        <w:rPr>
          <w:color w:val="000000" w:themeColor="text1"/>
        </w:rPr>
        <w:t>Terakhir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adalah</w:t>
      </w:r>
      <w:proofErr w:type="spellEnd"/>
      <w:r w:rsidR="00161804" w:rsidRPr="003353E0">
        <w:rPr>
          <w:color w:val="000000" w:themeColor="text1"/>
        </w:rPr>
        <w:t xml:space="preserve"> unit </w:t>
      </w:r>
      <w:proofErr w:type="spellStart"/>
      <w:r w:rsidR="00161804" w:rsidRPr="003353E0">
        <w:rPr>
          <w:color w:val="000000" w:themeColor="text1"/>
        </w:rPr>
        <w:t>usaha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Kerja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Sama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Operasi</w:t>
      </w:r>
      <w:proofErr w:type="spellEnd"/>
      <w:r w:rsidR="00161804" w:rsidRPr="003353E0">
        <w:rPr>
          <w:color w:val="000000" w:themeColor="text1"/>
        </w:rPr>
        <w:t xml:space="preserve"> (KSO) </w:t>
      </w:r>
      <w:proofErr w:type="spellStart"/>
      <w:r w:rsidR="00161804" w:rsidRPr="003353E0">
        <w:rPr>
          <w:color w:val="000000" w:themeColor="text1"/>
        </w:rPr>
        <w:t>antara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Peruri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dengan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Pemerintah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Provinsi</w:t>
      </w:r>
      <w:proofErr w:type="spellEnd"/>
      <w:r w:rsidR="00161804" w:rsidRPr="003353E0">
        <w:rPr>
          <w:color w:val="000000" w:themeColor="text1"/>
        </w:rPr>
        <w:t xml:space="preserve"> Sumatera </w:t>
      </w:r>
      <w:r w:rsidR="00161804" w:rsidRPr="003353E0">
        <w:rPr>
          <w:color w:val="000000" w:themeColor="text1"/>
        </w:rPr>
        <w:lastRenderedPageBreak/>
        <w:t xml:space="preserve">Utara, </w:t>
      </w:r>
      <w:proofErr w:type="spellStart"/>
      <w:r w:rsidR="00161804" w:rsidRPr="003353E0">
        <w:rPr>
          <w:color w:val="000000" w:themeColor="text1"/>
        </w:rPr>
        <w:t>bidang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usaha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pencetakan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dokumen</w:t>
      </w:r>
      <w:proofErr w:type="spellEnd"/>
      <w:r w:rsidR="00161804" w:rsidRPr="003353E0">
        <w:rPr>
          <w:color w:val="000000" w:themeColor="text1"/>
        </w:rPr>
        <w:t xml:space="preserve"> </w:t>
      </w:r>
      <w:proofErr w:type="spellStart"/>
      <w:r w:rsidR="00161804" w:rsidRPr="003353E0">
        <w:rPr>
          <w:color w:val="000000" w:themeColor="text1"/>
        </w:rPr>
        <w:t>sekuriti</w:t>
      </w:r>
      <w:proofErr w:type="spellEnd"/>
      <w:r w:rsidR="00161804" w:rsidRPr="003353E0">
        <w:rPr>
          <w:color w:val="000000" w:themeColor="text1"/>
        </w:rPr>
        <w:t xml:space="preserve"> non </w:t>
      </w:r>
      <w:proofErr w:type="spellStart"/>
      <w:r w:rsidR="00161804" w:rsidRPr="003353E0">
        <w:rPr>
          <w:color w:val="000000" w:themeColor="text1"/>
        </w:rPr>
        <w:t>uang</w:t>
      </w:r>
      <w:proofErr w:type="spellEnd"/>
      <w:r w:rsidR="00161804" w:rsidRPr="003353E0">
        <w:rPr>
          <w:color w:val="000000" w:themeColor="text1"/>
        </w:rPr>
        <w:t>. (</w:t>
      </w:r>
      <w:r w:rsidR="006815AF" w:rsidRPr="003353E0">
        <w:rPr>
          <w:rStyle w:val="HTMLCite"/>
          <w:rFonts w:eastAsia="Times New Roman"/>
          <w:i w:val="0"/>
        </w:rPr>
        <w:t>www.peruri.co.id/history</w:t>
      </w:r>
      <w:r w:rsidR="00161804" w:rsidRPr="003353E0">
        <w:rPr>
          <w:color w:val="000000" w:themeColor="text1"/>
        </w:rPr>
        <w:t>)</w:t>
      </w:r>
      <w:r w:rsidR="007C0F6D" w:rsidRPr="003353E0">
        <w:rPr>
          <w:color w:val="000000" w:themeColor="text1"/>
        </w:rPr>
        <w:t xml:space="preserve"> </w:t>
      </w:r>
    </w:p>
    <w:p w14:paraId="50503FEC" w14:textId="1C6BD0B3" w:rsidR="00590773" w:rsidRPr="003353E0" w:rsidRDefault="007C0F6D" w:rsidP="003353E0">
      <w:pPr>
        <w:spacing w:line="360" w:lineRule="auto"/>
        <w:ind w:firstLine="720"/>
        <w:jc w:val="both"/>
        <w:rPr>
          <w:rFonts w:eastAsia="Times New Roman"/>
          <w:color w:val="000000" w:themeColor="text1"/>
        </w:rPr>
      </w:pPr>
      <w:proofErr w:type="spellStart"/>
      <w:r w:rsidRPr="003353E0">
        <w:rPr>
          <w:color w:val="000000" w:themeColor="text1"/>
        </w:rPr>
        <w:t>Disadari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atau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tidak</w:t>
      </w:r>
      <w:proofErr w:type="spellEnd"/>
      <w:r w:rsidR="00E93AB5" w:rsidRPr="003353E0">
        <w:rPr>
          <w:color w:val="000000" w:themeColor="text1"/>
        </w:rPr>
        <w:t>,</w:t>
      </w:r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sebenarnya</w:t>
      </w:r>
      <w:proofErr w:type="spellEnd"/>
      <w:r w:rsidRPr="003353E0">
        <w:rPr>
          <w:color w:val="000000" w:themeColor="text1"/>
        </w:rPr>
        <w:t xml:space="preserve"> cap “PERURI”,</w:t>
      </w:r>
      <w:r w:rsidR="00E93AB5"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selama</w:t>
      </w:r>
      <w:proofErr w:type="spellEnd"/>
      <w:r w:rsidR="00486180"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ini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telah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menjalankan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apa</w:t>
      </w:r>
      <w:proofErr w:type="spellEnd"/>
      <w:r w:rsidRPr="003353E0">
        <w:rPr>
          <w:color w:val="000000" w:themeColor="text1"/>
        </w:rPr>
        <w:t xml:space="preserve"> yang </w:t>
      </w:r>
      <w:proofErr w:type="spellStart"/>
      <w:r w:rsidRPr="003353E0">
        <w:rPr>
          <w:color w:val="000000" w:themeColor="text1"/>
        </w:rPr>
        <w:t>dimaksdukan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dengan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upaya</w:t>
      </w:r>
      <w:proofErr w:type="spellEnd"/>
      <w:r w:rsidR="00486180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membangun</w:t>
      </w:r>
      <w:proofErr w:type="spellEnd"/>
      <w:r w:rsidRPr="003353E0">
        <w:rPr>
          <w:color w:val="000000" w:themeColor="text1"/>
        </w:rPr>
        <w:t xml:space="preserve"> </w:t>
      </w:r>
      <w:r w:rsidR="00CB6E3A" w:rsidRPr="003353E0">
        <w:rPr>
          <w:i/>
          <w:color w:val="000000" w:themeColor="text1"/>
        </w:rPr>
        <w:t>brand equity</w:t>
      </w:r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korporasi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hal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ini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efeknya</w:t>
      </w:r>
      <w:proofErr w:type="spellEnd"/>
      <w:r w:rsidR="00486180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dapat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mempertinggi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keberhasilan</w:t>
      </w:r>
      <w:proofErr w:type="spellEnd"/>
      <w:r w:rsidRPr="003353E0">
        <w:rPr>
          <w:color w:val="000000" w:themeColor="text1"/>
        </w:rPr>
        <w:t xml:space="preserve"> program </w:t>
      </w:r>
      <w:proofErr w:type="spellStart"/>
      <w:r w:rsidRPr="003353E0">
        <w:rPr>
          <w:color w:val="000000" w:themeColor="text1"/>
        </w:rPr>
        <w:t>pemasaran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dalam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memikat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konsumen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baru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atau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merangkul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konsumen</w:t>
      </w:r>
      <w:proofErr w:type="spellEnd"/>
      <w:r w:rsidRPr="003353E0">
        <w:rPr>
          <w:color w:val="000000" w:themeColor="text1"/>
        </w:rPr>
        <w:t xml:space="preserve"> lama. </w:t>
      </w:r>
      <w:proofErr w:type="spellStart"/>
      <w:r w:rsidRPr="003353E0">
        <w:rPr>
          <w:color w:val="000000" w:themeColor="text1"/>
        </w:rPr>
        <w:t>Dengan</w:t>
      </w:r>
      <w:proofErr w:type="spellEnd"/>
      <w:r w:rsidRPr="003353E0">
        <w:rPr>
          <w:color w:val="000000" w:themeColor="text1"/>
        </w:rPr>
        <w:t xml:space="preserve"> </w:t>
      </w:r>
      <w:r w:rsidR="00486180" w:rsidRPr="003353E0">
        <w:rPr>
          <w:i/>
          <w:color w:val="000000" w:themeColor="text1"/>
        </w:rPr>
        <w:t>brand equity</w:t>
      </w:r>
      <w:r w:rsidR="00486180"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korporasi</w:t>
      </w:r>
      <w:proofErr w:type="spellEnd"/>
      <w:r w:rsidRPr="003353E0">
        <w:rPr>
          <w:color w:val="000000" w:themeColor="text1"/>
        </w:rPr>
        <w:t xml:space="preserve"> yang </w:t>
      </w:r>
      <w:proofErr w:type="spellStart"/>
      <w:r w:rsidRPr="003353E0">
        <w:rPr>
          <w:color w:val="000000" w:themeColor="text1"/>
        </w:rPr>
        <w:t>telah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dikenal</w:t>
      </w:r>
      <w:proofErr w:type="spellEnd"/>
      <w:r w:rsidR="00970186" w:rsidRPr="003353E0">
        <w:rPr>
          <w:color w:val="000000" w:themeColor="text1"/>
        </w:rPr>
        <w:t xml:space="preserve"> </w:t>
      </w:r>
      <w:proofErr w:type="spellStart"/>
      <w:r w:rsidR="00970186" w:rsidRPr="003353E0">
        <w:rPr>
          <w:color w:val="000000" w:themeColor="text1"/>
        </w:rPr>
        <w:t>inilah</w:t>
      </w:r>
      <w:proofErr w:type="spellEnd"/>
      <w:r w:rsidR="00970186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maka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promosi</w:t>
      </w:r>
      <w:proofErr w:type="spellEnd"/>
      <w:r w:rsidRPr="003353E0">
        <w:rPr>
          <w:color w:val="000000" w:themeColor="text1"/>
        </w:rPr>
        <w:t xml:space="preserve"> yang </w:t>
      </w:r>
      <w:proofErr w:type="spellStart"/>
      <w:r w:rsidRPr="003353E0">
        <w:rPr>
          <w:color w:val="000000" w:themeColor="text1"/>
        </w:rPr>
        <w:t>dilakukan</w:t>
      </w:r>
      <w:proofErr w:type="spellEnd"/>
      <w:r w:rsidRPr="003353E0">
        <w:rPr>
          <w:color w:val="000000" w:themeColor="text1"/>
        </w:rPr>
        <w:t xml:space="preserve"> </w:t>
      </w:r>
      <w:r w:rsidR="00970186" w:rsidRPr="003353E0">
        <w:rPr>
          <w:color w:val="000000" w:themeColor="text1"/>
        </w:rPr>
        <w:t xml:space="preserve">“PERURI” </w:t>
      </w:r>
      <w:proofErr w:type="spellStart"/>
      <w:r w:rsidRPr="003353E0">
        <w:rPr>
          <w:color w:val="000000" w:themeColor="text1"/>
        </w:rPr>
        <w:t>akan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lebih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efektif</w:t>
      </w:r>
      <w:proofErr w:type="spellEnd"/>
      <w:r w:rsidRPr="003353E0">
        <w:rPr>
          <w:color w:val="000000" w:themeColor="text1"/>
        </w:rPr>
        <w:t>.</w:t>
      </w:r>
    </w:p>
    <w:p w14:paraId="3767D6E8" w14:textId="77777777" w:rsidR="00120B3C" w:rsidRPr="003353E0" w:rsidRDefault="002378D3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K</w:t>
      </w:r>
      <w:r w:rsidR="00DA35F3" w:rsidRPr="003353E0">
        <w:rPr>
          <w:color w:val="000000" w:themeColor="text1"/>
        </w:rPr>
        <w:t>emauan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mengasah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diri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dan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belajar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kepada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sumber</w:t>
      </w:r>
      <w:proofErr w:type="spellEnd"/>
      <w:r w:rsidR="00DA35F3" w:rsidRPr="003353E0">
        <w:rPr>
          <w:color w:val="000000" w:themeColor="text1"/>
        </w:rPr>
        <w:t xml:space="preserve"> yang </w:t>
      </w:r>
      <w:proofErr w:type="spellStart"/>
      <w:r w:rsidR="00DA35F3" w:rsidRPr="003353E0">
        <w:rPr>
          <w:color w:val="000000" w:themeColor="text1"/>
        </w:rPr>
        <w:t>lebih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berpengalaman</w:t>
      </w:r>
      <w:proofErr w:type="spellEnd"/>
      <w:r w:rsidR="00DA35F3" w:rsidRPr="003353E0">
        <w:rPr>
          <w:color w:val="000000" w:themeColor="text1"/>
        </w:rPr>
        <w:t xml:space="preserve"> </w:t>
      </w:r>
      <w:r w:rsidR="0051241F" w:rsidRPr="003353E0">
        <w:rPr>
          <w:color w:val="000000" w:themeColor="text1"/>
        </w:rPr>
        <w:t xml:space="preserve">(benchmarking) </w:t>
      </w:r>
      <w:proofErr w:type="spellStart"/>
      <w:r w:rsidR="00342E91" w:rsidRPr="003353E0">
        <w:rPr>
          <w:color w:val="000000" w:themeColor="text1"/>
        </w:rPr>
        <w:t>antara</w:t>
      </w:r>
      <w:proofErr w:type="spellEnd"/>
      <w:r w:rsidR="00342E91" w:rsidRPr="003353E0">
        <w:rPr>
          <w:color w:val="000000" w:themeColor="text1"/>
        </w:rPr>
        <w:t xml:space="preserve"> lain </w:t>
      </w:r>
      <w:proofErr w:type="spellStart"/>
      <w:r w:rsidR="00342E91" w:rsidRPr="003353E0">
        <w:rPr>
          <w:color w:val="000000" w:themeColor="text1"/>
        </w:rPr>
        <w:t>dengan</w:t>
      </w:r>
      <w:proofErr w:type="spellEnd"/>
      <w:r w:rsidR="0051241F" w:rsidRPr="003353E0">
        <w:rPr>
          <w:color w:val="000000" w:themeColor="text1"/>
        </w:rPr>
        <w:t xml:space="preserve"> De La Rue:</w:t>
      </w:r>
      <w:r w:rsidR="00CC3787" w:rsidRPr="003353E0">
        <w:rPr>
          <w:color w:val="000000" w:themeColor="text1"/>
        </w:rPr>
        <w:t xml:space="preserve"> </w:t>
      </w:r>
      <w:r w:rsidR="0051241F" w:rsidRPr="003353E0">
        <w:rPr>
          <w:color w:val="000000" w:themeColor="text1"/>
        </w:rPr>
        <w:t xml:space="preserve">London, </w:t>
      </w:r>
      <w:proofErr w:type="spellStart"/>
      <w:r w:rsidR="00DA35F3" w:rsidRPr="003353E0">
        <w:rPr>
          <w:color w:val="000000" w:themeColor="text1"/>
        </w:rPr>
        <w:t>terbukti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membukakan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pandangan</w:t>
      </w:r>
      <w:proofErr w:type="spellEnd"/>
      <w:r w:rsidR="00DA35F3" w:rsidRPr="003353E0">
        <w:rPr>
          <w:color w:val="000000" w:themeColor="text1"/>
        </w:rPr>
        <w:t xml:space="preserve"> </w:t>
      </w:r>
      <w:r w:rsidR="00FE4601" w:rsidRPr="003353E0">
        <w:rPr>
          <w:color w:val="000000" w:themeColor="text1"/>
        </w:rPr>
        <w:t xml:space="preserve">“PERURI” </w:t>
      </w:r>
      <w:proofErr w:type="spellStart"/>
      <w:r w:rsidR="00DA35F3" w:rsidRPr="003353E0">
        <w:rPr>
          <w:color w:val="000000" w:themeColor="text1"/>
        </w:rPr>
        <w:t>jauh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DA35F3" w:rsidRPr="003353E0">
        <w:rPr>
          <w:color w:val="000000" w:themeColor="text1"/>
        </w:rPr>
        <w:t>k</w:t>
      </w:r>
      <w:r w:rsidR="00486180" w:rsidRPr="003353E0">
        <w:rPr>
          <w:color w:val="000000" w:themeColor="text1"/>
        </w:rPr>
        <w:t>e</w:t>
      </w:r>
      <w:proofErr w:type="spellEnd"/>
      <w:r w:rsidR="00487F88"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depan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dan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menjadi</w:t>
      </w:r>
      <w:proofErr w:type="spellEnd"/>
      <w:r w:rsidR="00486180"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lebih</w:t>
      </w:r>
      <w:proofErr w:type="spellEnd"/>
      <w:r w:rsidR="00486180" w:rsidRPr="003353E0">
        <w:rPr>
          <w:color w:val="000000" w:themeColor="text1"/>
        </w:rPr>
        <w:t xml:space="preserve"> </w:t>
      </w:r>
      <w:proofErr w:type="spellStart"/>
      <w:r w:rsidR="00486180" w:rsidRPr="003353E0">
        <w:rPr>
          <w:color w:val="000000" w:themeColor="text1"/>
        </w:rPr>
        <w:t>baik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dalam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membangun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sukses</w:t>
      </w:r>
      <w:proofErr w:type="spellEnd"/>
      <w:r w:rsidR="00CC3787" w:rsidRPr="003353E0">
        <w:rPr>
          <w:color w:val="000000" w:themeColor="text1"/>
        </w:rPr>
        <w:t xml:space="preserve"> (2016, 163)</w:t>
      </w:r>
      <w:r w:rsidR="00EF62AA" w:rsidRPr="003353E0">
        <w:rPr>
          <w:color w:val="000000" w:themeColor="text1"/>
        </w:rPr>
        <w:t xml:space="preserve">. Spirit </w:t>
      </w:r>
      <w:proofErr w:type="spellStart"/>
      <w:r w:rsidR="00DA35F3" w:rsidRPr="003353E0">
        <w:rPr>
          <w:color w:val="000000" w:themeColor="text1"/>
        </w:rPr>
        <w:t>menjadi</w:t>
      </w:r>
      <w:proofErr w:type="spellEnd"/>
      <w:r w:rsidR="00DA35F3" w:rsidRPr="003353E0">
        <w:rPr>
          <w:color w:val="000000" w:themeColor="text1"/>
        </w:rPr>
        <w:t xml:space="preserve"> </w:t>
      </w:r>
      <w:r w:rsidR="00DA35F3" w:rsidRPr="003353E0">
        <w:rPr>
          <w:i/>
          <w:color w:val="000000" w:themeColor="text1"/>
        </w:rPr>
        <w:t>personal transformer</w:t>
      </w:r>
      <w:r w:rsidR="00DA35F3" w:rsidRPr="003353E0">
        <w:rPr>
          <w:color w:val="000000" w:themeColor="text1"/>
        </w:rPr>
        <w:t xml:space="preserve"> </w:t>
      </w:r>
      <w:r w:rsidR="00CC3787" w:rsidRPr="003353E0">
        <w:rPr>
          <w:color w:val="000000" w:themeColor="text1"/>
        </w:rPr>
        <w:t>(</w:t>
      </w:r>
      <w:proofErr w:type="spellStart"/>
      <w:r w:rsidR="00CC3787" w:rsidRPr="003353E0">
        <w:rPr>
          <w:color w:val="000000" w:themeColor="text1"/>
        </w:rPr>
        <w:t>agen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CC3787" w:rsidRPr="003353E0">
        <w:rPr>
          <w:color w:val="000000" w:themeColor="text1"/>
        </w:rPr>
        <w:t>perubahan</w:t>
      </w:r>
      <w:proofErr w:type="spellEnd"/>
      <w:r w:rsidR="00CC3787" w:rsidRPr="003353E0">
        <w:rPr>
          <w:color w:val="000000" w:themeColor="text1"/>
        </w:rPr>
        <w:t xml:space="preserve">) </w:t>
      </w:r>
      <w:r w:rsidR="00EF62AA" w:rsidRPr="003353E0">
        <w:rPr>
          <w:color w:val="000000" w:themeColor="text1"/>
        </w:rPr>
        <w:t xml:space="preserve">yang </w:t>
      </w:r>
      <w:proofErr w:type="spellStart"/>
      <w:r w:rsidR="00DA35F3" w:rsidRPr="003353E0">
        <w:rPr>
          <w:color w:val="000000" w:themeColor="text1"/>
        </w:rPr>
        <w:t>dilandasi</w:t>
      </w:r>
      <w:proofErr w:type="spellEnd"/>
      <w:r w:rsidR="00DA35F3" w:rsidRPr="003353E0">
        <w:rPr>
          <w:color w:val="000000" w:themeColor="text1"/>
        </w:rPr>
        <w:t xml:space="preserve"> tata </w:t>
      </w:r>
      <w:proofErr w:type="spellStart"/>
      <w:r w:rsidR="00DA35F3" w:rsidRPr="003353E0">
        <w:rPr>
          <w:color w:val="000000" w:themeColor="text1"/>
        </w:rPr>
        <w:t>kelola</w:t>
      </w:r>
      <w:proofErr w:type="spellEnd"/>
      <w:r w:rsidR="00DA35F3" w:rsidRPr="003353E0">
        <w:rPr>
          <w:color w:val="000000" w:themeColor="text1"/>
        </w:rPr>
        <w:t xml:space="preserve"> yang </w:t>
      </w:r>
      <w:proofErr w:type="spellStart"/>
      <w:r w:rsidR="00DA35F3" w:rsidRPr="003353E0">
        <w:rPr>
          <w:color w:val="000000" w:themeColor="text1"/>
        </w:rPr>
        <w:t>sehat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CC3787" w:rsidRPr="003353E0">
        <w:rPr>
          <w:color w:val="000000" w:themeColor="text1"/>
        </w:rPr>
        <w:t>dapat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CC3787" w:rsidRPr="003353E0">
        <w:rPr>
          <w:color w:val="000000" w:themeColor="text1"/>
        </w:rPr>
        <w:t>menyebarkan</w:t>
      </w:r>
      <w:proofErr w:type="spellEnd"/>
      <w:r w:rsidR="00CC3787" w:rsidRPr="003353E0">
        <w:rPr>
          <w:color w:val="000000" w:themeColor="text1"/>
        </w:rPr>
        <w:t xml:space="preserve"> “</w:t>
      </w:r>
      <w:proofErr w:type="spellStart"/>
      <w:r w:rsidR="00CC3787" w:rsidRPr="003353E0">
        <w:rPr>
          <w:color w:val="000000" w:themeColor="text1"/>
        </w:rPr>
        <w:t>racun</w:t>
      </w:r>
      <w:proofErr w:type="spellEnd"/>
      <w:r w:rsidR="00CC3787" w:rsidRPr="003353E0">
        <w:rPr>
          <w:color w:val="000000" w:themeColor="text1"/>
        </w:rPr>
        <w:t xml:space="preserve">” </w:t>
      </w:r>
      <w:proofErr w:type="spellStart"/>
      <w:r w:rsidR="00CC3787" w:rsidRPr="003353E0">
        <w:rPr>
          <w:color w:val="000000" w:themeColor="text1"/>
        </w:rPr>
        <w:t>dalam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AF1427" w:rsidRPr="003353E0">
        <w:rPr>
          <w:color w:val="000000" w:themeColor="text1"/>
        </w:rPr>
        <w:t>menggalang</w:t>
      </w:r>
      <w:proofErr w:type="spellEnd"/>
      <w:r w:rsidR="00DA35F3" w:rsidRPr="003353E0">
        <w:rPr>
          <w:color w:val="000000" w:themeColor="text1"/>
        </w:rPr>
        <w:t xml:space="preserve"> </w:t>
      </w:r>
      <w:proofErr w:type="spellStart"/>
      <w:r w:rsidR="00F22A46" w:rsidRPr="003353E0">
        <w:rPr>
          <w:color w:val="000000" w:themeColor="text1"/>
        </w:rPr>
        <w:t>kemajuan</w:t>
      </w:r>
      <w:proofErr w:type="spellEnd"/>
      <w:r w:rsidR="00F22A46" w:rsidRPr="003353E0">
        <w:rPr>
          <w:color w:val="000000" w:themeColor="text1"/>
        </w:rPr>
        <w:t xml:space="preserve"> </w:t>
      </w:r>
      <w:proofErr w:type="spellStart"/>
      <w:r w:rsidR="00590773" w:rsidRPr="003353E0">
        <w:rPr>
          <w:color w:val="000000" w:themeColor="text1"/>
        </w:rPr>
        <w:t>bersama</w:t>
      </w:r>
      <w:proofErr w:type="spellEnd"/>
      <w:r w:rsidR="00CC3787" w:rsidRPr="003353E0">
        <w:rPr>
          <w:color w:val="000000" w:themeColor="text1"/>
        </w:rPr>
        <w:t xml:space="preserve"> </w:t>
      </w:r>
      <w:proofErr w:type="spellStart"/>
      <w:r w:rsidR="00CC3787" w:rsidRPr="003353E0">
        <w:rPr>
          <w:color w:val="000000" w:themeColor="text1"/>
        </w:rPr>
        <w:t>membesarkan</w:t>
      </w:r>
      <w:proofErr w:type="spellEnd"/>
      <w:r w:rsidR="00CC3787" w:rsidRPr="003353E0">
        <w:rPr>
          <w:color w:val="000000" w:themeColor="text1"/>
        </w:rPr>
        <w:t xml:space="preserve"> “PERURI” (2016, 218)</w:t>
      </w:r>
      <w:r w:rsidR="00590773" w:rsidRPr="003353E0">
        <w:rPr>
          <w:color w:val="000000" w:themeColor="text1"/>
        </w:rPr>
        <w:t xml:space="preserve"> </w:t>
      </w:r>
    </w:p>
    <w:p w14:paraId="6AC79D06" w14:textId="5560EC22" w:rsidR="00590773" w:rsidRPr="003353E0" w:rsidRDefault="007767DE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Aktivitas</w:t>
      </w:r>
      <w:proofErr w:type="spellEnd"/>
      <w:r w:rsidRPr="003353E0">
        <w:rPr>
          <w:color w:val="000000" w:themeColor="text1"/>
        </w:rPr>
        <w:t xml:space="preserve"> </w:t>
      </w:r>
      <w:r w:rsidR="00312071" w:rsidRPr="003353E0">
        <w:rPr>
          <w:color w:val="000000" w:themeColor="text1"/>
        </w:rPr>
        <w:t xml:space="preserve">yang </w:t>
      </w:r>
      <w:proofErr w:type="spellStart"/>
      <w:r w:rsidR="00312071" w:rsidRPr="003353E0">
        <w:rPr>
          <w:color w:val="000000" w:themeColor="text1"/>
        </w:rPr>
        <w:t>telah</w:t>
      </w:r>
      <w:proofErr w:type="spellEnd"/>
      <w:r w:rsidR="00312071" w:rsidRPr="003353E0">
        <w:rPr>
          <w:color w:val="000000" w:themeColor="text1"/>
        </w:rPr>
        <w:t xml:space="preserve"> </w:t>
      </w:r>
      <w:proofErr w:type="spellStart"/>
      <w:r w:rsidR="00312071" w:rsidRPr="003353E0">
        <w:rPr>
          <w:color w:val="000000" w:themeColor="text1"/>
        </w:rPr>
        <w:t>dilakukan</w:t>
      </w:r>
      <w:proofErr w:type="spellEnd"/>
      <w:r w:rsidR="00312071" w:rsidRPr="003353E0">
        <w:rPr>
          <w:color w:val="000000" w:themeColor="text1"/>
        </w:rPr>
        <w:t xml:space="preserve"> “PERURI”</w:t>
      </w:r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dalam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1C7C09" w:rsidRPr="003353E0">
        <w:rPr>
          <w:color w:val="000000" w:themeColor="text1"/>
        </w:rPr>
        <w:t>upaya</w:t>
      </w:r>
      <w:proofErr w:type="spellEnd"/>
      <w:r w:rsidR="001C7C09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membangun</w:t>
      </w:r>
      <w:proofErr w:type="spellEnd"/>
      <w:r w:rsidRPr="003353E0">
        <w:rPr>
          <w:color w:val="000000" w:themeColor="text1"/>
        </w:rPr>
        <w:t xml:space="preserve"> </w:t>
      </w:r>
      <w:r w:rsidR="0051241F" w:rsidRPr="003353E0">
        <w:rPr>
          <w:i/>
          <w:color w:val="000000" w:themeColor="text1"/>
        </w:rPr>
        <w:t>corporate reputation</w:t>
      </w:r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merupakan</w:t>
      </w:r>
      <w:proofErr w:type="spellEnd"/>
      <w:r w:rsidRPr="003353E0">
        <w:rPr>
          <w:color w:val="000000" w:themeColor="text1"/>
        </w:rPr>
        <w:t xml:space="preserve"> salah </w:t>
      </w:r>
      <w:proofErr w:type="spellStart"/>
      <w:r w:rsidRPr="003353E0">
        <w:rPr>
          <w:color w:val="000000" w:themeColor="text1"/>
        </w:rPr>
        <w:t>satu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upaya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51241F" w:rsidRPr="003353E0">
        <w:rPr>
          <w:color w:val="000000" w:themeColor="text1"/>
        </w:rPr>
        <w:t>peran</w:t>
      </w:r>
      <w:proofErr w:type="spellEnd"/>
      <w:r w:rsidR="0051241F" w:rsidRPr="003353E0">
        <w:rPr>
          <w:color w:val="000000" w:themeColor="text1"/>
        </w:rPr>
        <w:t xml:space="preserve"> </w:t>
      </w:r>
      <w:r w:rsidR="0051241F" w:rsidRPr="003353E0">
        <w:rPr>
          <w:i/>
          <w:color w:val="000000" w:themeColor="text1"/>
        </w:rPr>
        <w:t>transformer</w:t>
      </w:r>
      <w:r w:rsidR="001C7C09" w:rsidRPr="003353E0">
        <w:rPr>
          <w:color w:val="000000" w:themeColor="text1"/>
        </w:rPr>
        <w:t xml:space="preserve"> </w:t>
      </w:r>
      <w:proofErr w:type="spellStart"/>
      <w:r w:rsidR="0051241F" w:rsidRPr="003353E0">
        <w:rPr>
          <w:color w:val="000000" w:themeColor="text1"/>
        </w:rPr>
        <w:t>membuktikan</w:t>
      </w:r>
      <w:proofErr w:type="spellEnd"/>
      <w:r w:rsidR="0051241F" w:rsidRPr="003353E0">
        <w:rPr>
          <w:color w:val="000000" w:themeColor="text1"/>
        </w:rPr>
        <w:t xml:space="preserve"> </w:t>
      </w:r>
      <w:proofErr w:type="spellStart"/>
      <w:r w:rsidR="0051241F" w:rsidRPr="003353E0">
        <w:rPr>
          <w:color w:val="000000" w:themeColor="text1"/>
        </w:rPr>
        <w:t>hal</w:t>
      </w:r>
      <w:proofErr w:type="spellEnd"/>
      <w:r w:rsidR="0051241F" w:rsidRPr="003353E0">
        <w:rPr>
          <w:color w:val="000000" w:themeColor="text1"/>
        </w:rPr>
        <w:t xml:space="preserve"> </w:t>
      </w:r>
      <w:proofErr w:type="spellStart"/>
      <w:r w:rsidR="0051241F" w:rsidRPr="003353E0">
        <w:rPr>
          <w:color w:val="000000" w:themeColor="text1"/>
        </w:rPr>
        <w:t>ini</w:t>
      </w:r>
      <w:proofErr w:type="spellEnd"/>
      <w:r w:rsidR="00DC19BE" w:rsidRPr="003353E0">
        <w:rPr>
          <w:color w:val="000000" w:themeColor="text1"/>
        </w:rPr>
        <w:t xml:space="preserve">. </w:t>
      </w:r>
      <w:proofErr w:type="spellStart"/>
      <w:r w:rsidRPr="003353E0">
        <w:rPr>
          <w:color w:val="000000" w:themeColor="text1"/>
        </w:rPr>
        <w:t>Langkah</w:t>
      </w:r>
      <w:proofErr w:type="spellEnd"/>
      <w:r w:rsidR="001C7C09" w:rsidRPr="003353E0">
        <w:rPr>
          <w:color w:val="000000" w:themeColor="text1"/>
        </w:rPr>
        <w:t xml:space="preserve"> </w:t>
      </w:r>
      <w:r w:rsidR="00E93AB5" w:rsidRPr="003353E0">
        <w:rPr>
          <w:color w:val="000000" w:themeColor="text1"/>
        </w:rPr>
        <w:t xml:space="preserve">PERURI: </w:t>
      </w:r>
      <w:r w:rsidR="00487F88" w:rsidRPr="003353E0">
        <w:rPr>
          <w:color w:val="000000" w:themeColor="text1"/>
        </w:rPr>
        <w:t>“</w:t>
      </w:r>
      <w:proofErr w:type="spellStart"/>
      <w:r w:rsidR="00487F88" w:rsidRPr="003353E0">
        <w:rPr>
          <w:color w:val="000000" w:themeColor="text1"/>
        </w:rPr>
        <w:t>lihat</w:t>
      </w:r>
      <w:proofErr w:type="spellEnd"/>
      <w:r w:rsidR="00487F88" w:rsidRPr="003353E0">
        <w:rPr>
          <w:color w:val="000000" w:themeColor="text1"/>
        </w:rPr>
        <w:t xml:space="preserve">, </w:t>
      </w:r>
      <w:proofErr w:type="spellStart"/>
      <w:r w:rsidR="00487F88" w:rsidRPr="003353E0">
        <w:rPr>
          <w:color w:val="000000" w:themeColor="text1"/>
        </w:rPr>
        <w:t>pahami</w:t>
      </w:r>
      <w:proofErr w:type="spellEnd"/>
      <w:r w:rsidR="00487F88" w:rsidRPr="003353E0">
        <w:rPr>
          <w:color w:val="000000" w:themeColor="text1"/>
        </w:rPr>
        <w:t xml:space="preserve"> </w:t>
      </w:r>
      <w:proofErr w:type="spellStart"/>
      <w:r w:rsidR="00487F88" w:rsidRPr="003353E0">
        <w:rPr>
          <w:color w:val="000000" w:themeColor="text1"/>
        </w:rPr>
        <w:t>dan</w:t>
      </w:r>
      <w:proofErr w:type="spellEnd"/>
      <w:r w:rsidR="00487F88" w:rsidRPr="003353E0">
        <w:rPr>
          <w:color w:val="000000" w:themeColor="text1"/>
        </w:rPr>
        <w:t xml:space="preserve"> </w:t>
      </w:r>
      <w:proofErr w:type="spellStart"/>
      <w:r w:rsidR="00487F88" w:rsidRPr="003353E0">
        <w:rPr>
          <w:color w:val="000000" w:themeColor="text1"/>
        </w:rPr>
        <w:t>lakukan</w:t>
      </w:r>
      <w:proofErr w:type="spellEnd"/>
      <w:r w:rsidR="00487F88" w:rsidRPr="003353E0">
        <w:rPr>
          <w:color w:val="000000" w:themeColor="text1"/>
        </w:rPr>
        <w:t>”</w:t>
      </w:r>
      <w:r w:rsidR="001C7C09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dengan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mencari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aplikasi-aplikasi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baru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dan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1C7C09" w:rsidRPr="003353E0">
        <w:rPr>
          <w:color w:val="000000" w:themeColor="text1"/>
        </w:rPr>
        <w:t>menjalin</w:t>
      </w:r>
      <w:proofErr w:type="spellEnd"/>
      <w:r w:rsidR="001C7C09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kooperasi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dengan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623650" w:rsidRPr="003353E0">
        <w:rPr>
          <w:color w:val="000000" w:themeColor="text1"/>
        </w:rPr>
        <w:t>perusahaan</w:t>
      </w:r>
      <w:proofErr w:type="spellEnd"/>
      <w:r w:rsidR="00623650" w:rsidRPr="003353E0">
        <w:rPr>
          <w:color w:val="000000" w:themeColor="text1"/>
        </w:rPr>
        <w:t xml:space="preserve"> lain (2016, 228)</w:t>
      </w:r>
      <w:r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merupakan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strategi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jitu</w:t>
      </w:r>
      <w:proofErr w:type="spellEnd"/>
      <w:r w:rsidRPr="003353E0">
        <w:rPr>
          <w:color w:val="000000" w:themeColor="text1"/>
        </w:rPr>
        <w:t xml:space="preserve"> demi </w:t>
      </w:r>
      <w:proofErr w:type="spellStart"/>
      <w:r w:rsidRPr="003353E0">
        <w:rPr>
          <w:color w:val="000000" w:themeColor="text1"/>
        </w:rPr>
        <w:t>pengembangan</w:t>
      </w:r>
      <w:proofErr w:type="spellEnd"/>
      <w:r w:rsidRPr="003353E0">
        <w:rPr>
          <w:color w:val="000000" w:themeColor="text1"/>
        </w:rPr>
        <w:t xml:space="preserve"> </w:t>
      </w:r>
      <w:r w:rsidRPr="003353E0">
        <w:rPr>
          <w:i/>
          <w:color w:val="000000" w:themeColor="text1"/>
        </w:rPr>
        <w:t>brand</w:t>
      </w:r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korporasi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itu</w:t>
      </w:r>
      <w:proofErr w:type="spellEnd"/>
      <w:r w:rsidR="00EF62AA" w:rsidRPr="003353E0">
        <w:rPr>
          <w:color w:val="000000" w:themeColor="text1"/>
        </w:rPr>
        <w:t xml:space="preserve"> </w:t>
      </w:r>
      <w:proofErr w:type="spellStart"/>
      <w:r w:rsidR="00EF62AA" w:rsidRPr="003353E0">
        <w:rPr>
          <w:color w:val="000000" w:themeColor="text1"/>
        </w:rPr>
        <w:t>sendiri</w:t>
      </w:r>
      <w:proofErr w:type="spellEnd"/>
      <w:r w:rsidR="00EF62AA" w:rsidRPr="003353E0">
        <w:rPr>
          <w:color w:val="000000" w:themeColor="text1"/>
        </w:rPr>
        <w:t xml:space="preserve"> </w:t>
      </w:r>
      <w:r w:rsidRPr="003353E0">
        <w:rPr>
          <w:color w:val="000000" w:themeColor="text1"/>
        </w:rPr>
        <w:t>(</w:t>
      </w:r>
      <w:r w:rsidR="006815AF" w:rsidRPr="003353E0">
        <w:rPr>
          <w:color w:val="000000" w:themeColor="text1"/>
        </w:rPr>
        <w:t>Sumarwan,</w:t>
      </w:r>
      <w:r w:rsidRPr="003353E0">
        <w:rPr>
          <w:color w:val="000000" w:themeColor="text1"/>
        </w:rPr>
        <w:t xml:space="preserve">2010). </w:t>
      </w:r>
    </w:p>
    <w:p w14:paraId="1C16F425" w14:textId="77777777" w:rsidR="00250325" w:rsidRPr="003353E0" w:rsidRDefault="00250325" w:rsidP="003353E0">
      <w:pPr>
        <w:spacing w:line="360" w:lineRule="auto"/>
        <w:ind w:firstLine="720"/>
        <w:jc w:val="both"/>
        <w:rPr>
          <w:color w:val="000000" w:themeColor="text1"/>
        </w:rPr>
      </w:pPr>
    </w:p>
    <w:p w14:paraId="37A0EB29" w14:textId="1144B65D" w:rsidR="00250325" w:rsidRPr="003353E0" w:rsidRDefault="00250325" w:rsidP="003353E0">
      <w:pPr>
        <w:spacing w:line="360" w:lineRule="auto"/>
        <w:jc w:val="both"/>
        <w:rPr>
          <w:b/>
          <w:color w:val="000000" w:themeColor="text1"/>
        </w:rPr>
      </w:pPr>
      <w:proofErr w:type="spellStart"/>
      <w:r w:rsidRPr="003353E0">
        <w:rPr>
          <w:b/>
          <w:color w:val="000000" w:themeColor="text1"/>
        </w:rPr>
        <w:t>Penutup</w:t>
      </w:r>
      <w:proofErr w:type="spellEnd"/>
    </w:p>
    <w:p w14:paraId="5F58949D" w14:textId="673A76C0" w:rsidR="00590773" w:rsidRPr="003353E0" w:rsidRDefault="00DA35F3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Pada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bagian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akhir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buku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ini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menyajikan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falsafah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pentingnya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membangun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tim</w:t>
      </w:r>
      <w:proofErr w:type="spellEnd"/>
      <w:r w:rsidR="00874073" w:rsidRPr="003353E0">
        <w:rPr>
          <w:color w:val="000000" w:themeColor="text1"/>
        </w:rPr>
        <w:t xml:space="preserve"> yang solid </w:t>
      </w:r>
      <w:proofErr w:type="spellStart"/>
      <w:r w:rsidR="00874073" w:rsidRPr="003353E0">
        <w:rPr>
          <w:color w:val="000000" w:themeColor="text1"/>
        </w:rPr>
        <w:t>guna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menyatukan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107FEE" w:rsidRPr="003353E0">
        <w:rPr>
          <w:color w:val="000000" w:themeColor="text1"/>
        </w:rPr>
        <w:t>kepentingan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sehingga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kor</w:t>
      </w:r>
      <w:r w:rsidR="00B671C8" w:rsidRPr="003353E0">
        <w:rPr>
          <w:color w:val="000000" w:themeColor="text1"/>
        </w:rPr>
        <w:t>porasi</w:t>
      </w:r>
      <w:proofErr w:type="spellEnd"/>
      <w:r w:rsidR="00B671C8" w:rsidRPr="003353E0">
        <w:rPr>
          <w:color w:val="000000" w:themeColor="text1"/>
        </w:rPr>
        <w:t xml:space="preserve"> </w:t>
      </w:r>
      <w:proofErr w:type="spellStart"/>
      <w:r w:rsidR="00B671C8" w:rsidRPr="003353E0">
        <w:rPr>
          <w:color w:val="000000" w:themeColor="text1"/>
        </w:rPr>
        <w:t>menjadi</w:t>
      </w:r>
      <w:proofErr w:type="spellEnd"/>
      <w:r w:rsidR="00B671C8" w:rsidRPr="003353E0">
        <w:rPr>
          <w:color w:val="000000" w:themeColor="text1"/>
        </w:rPr>
        <w:t xml:space="preserve"> </w:t>
      </w:r>
      <w:proofErr w:type="spellStart"/>
      <w:r w:rsidR="00B671C8" w:rsidRPr="003353E0">
        <w:rPr>
          <w:color w:val="000000" w:themeColor="text1"/>
        </w:rPr>
        <w:t>lebih</w:t>
      </w:r>
      <w:proofErr w:type="spellEnd"/>
      <w:r w:rsidR="00B671C8" w:rsidRPr="003353E0">
        <w:rPr>
          <w:color w:val="000000" w:themeColor="text1"/>
        </w:rPr>
        <w:t xml:space="preserve"> </w:t>
      </w:r>
      <w:proofErr w:type="spellStart"/>
      <w:r w:rsidR="00B671C8" w:rsidRPr="003353E0">
        <w:rPr>
          <w:color w:val="000000" w:themeColor="text1"/>
        </w:rPr>
        <w:t>kompetitif</w:t>
      </w:r>
      <w:proofErr w:type="spellEnd"/>
      <w:r w:rsidR="00107FEE" w:rsidRPr="003353E0">
        <w:rPr>
          <w:color w:val="000000" w:themeColor="text1"/>
        </w:rPr>
        <w:t xml:space="preserve"> (2016, 240)</w:t>
      </w:r>
      <w:r w:rsidR="00B671C8" w:rsidRPr="003353E0">
        <w:rPr>
          <w:color w:val="000000" w:themeColor="text1"/>
        </w:rPr>
        <w:t>.</w:t>
      </w:r>
      <w:r w:rsidR="00874073" w:rsidRPr="003353E0">
        <w:rPr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intinya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dari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70186" w:rsidRPr="003353E0">
        <w:rPr>
          <w:rFonts w:eastAsia="Times New Roman"/>
          <w:color w:val="000000" w:themeColor="text1"/>
        </w:rPr>
        <w:t>ekuitas</w:t>
      </w:r>
      <w:proofErr w:type="spellEnd"/>
      <w:r w:rsidR="00970186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merek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yang </w:t>
      </w:r>
      <w:proofErr w:type="spellStart"/>
      <w:r w:rsidR="00B671C8" w:rsidRPr="003353E0">
        <w:rPr>
          <w:rFonts w:eastAsia="Times New Roman"/>
          <w:color w:val="000000" w:themeColor="text1"/>
        </w:rPr>
        <w:t>besar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, </w:t>
      </w:r>
      <w:proofErr w:type="spellStart"/>
      <w:r w:rsidR="00970186" w:rsidRPr="003353E0">
        <w:rPr>
          <w:rFonts w:eastAsia="Times New Roman"/>
          <w:color w:val="000000" w:themeColor="text1"/>
        </w:rPr>
        <w:t>maka</w:t>
      </w:r>
      <w:proofErr w:type="spellEnd"/>
      <w:r w:rsidR="00970186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70186" w:rsidRPr="003353E0">
        <w:rPr>
          <w:rFonts w:eastAsia="Times New Roman"/>
          <w:color w:val="000000" w:themeColor="text1"/>
        </w:rPr>
        <w:t>akan</w:t>
      </w:r>
      <w:proofErr w:type="spellEnd"/>
      <w:r w:rsidR="00970186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70186" w:rsidRPr="003353E0">
        <w:rPr>
          <w:rFonts w:eastAsia="Times New Roman"/>
          <w:color w:val="000000" w:themeColor="text1"/>
        </w:rPr>
        <w:t>ada</w:t>
      </w:r>
      <w:proofErr w:type="spellEnd"/>
      <w:r w:rsidR="00970186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970186" w:rsidRPr="003353E0">
        <w:rPr>
          <w:rFonts w:eastAsia="Times New Roman"/>
          <w:color w:val="000000" w:themeColor="text1"/>
        </w:rPr>
        <w:t>produk</w:t>
      </w:r>
      <w:proofErr w:type="spellEnd"/>
      <w:r w:rsidR="00970186" w:rsidRPr="003353E0">
        <w:rPr>
          <w:rFonts w:eastAsia="Times New Roman"/>
          <w:color w:val="000000" w:themeColor="text1"/>
        </w:rPr>
        <w:t xml:space="preserve"> yang </w:t>
      </w:r>
      <w:proofErr w:type="spellStart"/>
      <w:r w:rsidR="00970186" w:rsidRPr="003353E0">
        <w:rPr>
          <w:rFonts w:eastAsia="Times New Roman"/>
          <w:color w:val="000000" w:themeColor="text1"/>
        </w:rPr>
        <w:t>besar</w:t>
      </w:r>
      <w:proofErr w:type="spellEnd"/>
      <w:r w:rsidR="00970186" w:rsidRPr="003353E0">
        <w:rPr>
          <w:rFonts w:eastAsia="Times New Roman"/>
          <w:color w:val="000000" w:themeColor="text1"/>
        </w:rPr>
        <w:t xml:space="preserve">. </w:t>
      </w:r>
      <w:proofErr w:type="spellStart"/>
      <w:r w:rsidR="00107FEE" w:rsidRPr="003353E0">
        <w:rPr>
          <w:rFonts w:eastAsia="Times New Roman"/>
          <w:color w:val="000000" w:themeColor="text1"/>
        </w:rPr>
        <w:t>P</w:t>
      </w:r>
      <w:r w:rsidR="00B671C8" w:rsidRPr="003353E0">
        <w:rPr>
          <w:rFonts w:eastAsia="Times New Roman"/>
          <w:color w:val="000000" w:themeColor="text1"/>
        </w:rPr>
        <w:t>roduk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merupakan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unsur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kunci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dalam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tawaran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pemasaran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. </w:t>
      </w:r>
      <w:proofErr w:type="spellStart"/>
      <w:r w:rsidR="00B671C8" w:rsidRPr="003353E0">
        <w:rPr>
          <w:rFonts w:eastAsia="Times New Roman"/>
          <w:color w:val="000000" w:themeColor="text1"/>
        </w:rPr>
        <w:t>Pemimpin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pasar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umumnya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menawarkan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produk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dan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</w:t>
      </w:r>
      <w:proofErr w:type="spellStart"/>
      <w:r w:rsidR="00B671C8" w:rsidRPr="003353E0">
        <w:rPr>
          <w:rFonts w:eastAsia="Times New Roman"/>
          <w:color w:val="000000" w:themeColor="text1"/>
        </w:rPr>
        <w:t>jasa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yang </w:t>
      </w:r>
      <w:proofErr w:type="spellStart"/>
      <w:r w:rsidR="00B671C8" w:rsidRPr="003353E0">
        <w:rPr>
          <w:rFonts w:eastAsia="Times New Roman"/>
          <w:color w:val="000000" w:themeColor="text1"/>
        </w:rPr>
        <w:t>bermutu</w:t>
      </w:r>
      <w:proofErr w:type="spellEnd"/>
      <w:r w:rsidR="00B671C8" w:rsidRPr="003353E0">
        <w:rPr>
          <w:rFonts w:eastAsia="Times New Roman"/>
          <w:color w:val="000000" w:themeColor="text1"/>
        </w:rPr>
        <w:t xml:space="preserve"> superior, </w:t>
      </w:r>
      <w:proofErr w:type="spellStart"/>
      <w:r w:rsidR="00874073" w:rsidRPr="003353E0">
        <w:rPr>
          <w:color w:val="000000" w:themeColor="text1"/>
        </w:rPr>
        <w:t>berkualitas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pada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akhirnya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menciptakan</w:t>
      </w:r>
      <w:proofErr w:type="spellEnd"/>
      <w:r w:rsidR="00874073" w:rsidRPr="003353E0">
        <w:rPr>
          <w:color w:val="000000" w:themeColor="text1"/>
        </w:rPr>
        <w:t xml:space="preserve"> </w:t>
      </w:r>
      <w:r w:rsidR="009433D7" w:rsidRPr="003353E0">
        <w:rPr>
          <w:color w:val="000000" w:themeColor="text1"/>
        </w:rPr>
        <w:t>“</w:t>
      </w:r>
      <w:r w:rsidR="00874073" w:rsidRPr="003353E0">
        <w:rPr>
          <w:i/>
          <w:color w:val="000000" w:themeColor="text1"/>
        </w:rPr>
        <w:t xml:space="preserve">the </w:t>
      </w:r>
      <w:r w:rsidR="009433D7" w:rsidRPr="003353E0">
        <w:rPr>
          <w:i/>
          <w:color w:val="000000" w:themeColor="text1"/>
        </w:rPr>
        <w:t>Winning Team</w:t>
      </w:r>
      <w:r w:rsidR="009433D7" w:rsidRPr="003353E0">
        <w:rPr>
          <w:color w:val="000000" w:themeColor="text1"/>
        </w:rPr>
        <w:t>”</w:t>
      </w:r>
      <w:r w:rsidR="00B671C8" w:rsidRPr="003353E0">
        <w:rPr>
          <w:color w:val="000000" w:themeColor="text1"/>
        </w:rPr>
        <w:t>.</w:t>
      </w:r>
    </w:p>
    <w:p w14:paraId="575EC1EC" w14:textId="08DA1737" w:rsidR="006E7E1B" w:rsidRPr="003353E0" w:rsidRDefault="00F049FE" w:rsidP="003353E0">
      <w:pPr>
        <w:spacing w:line="360" w:lineRule="auto"/>
        <w:ind w:firstLine="720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Mengakhiri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makalah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ini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s</w:t>
      </w:r>
      <w:r w:rsidR="00A633F6" w:rsidRPr="003353E0">
        <w:rPr>
          <w:color w:val="000000" w:themeColor="text1"/>
        </w:rPr>
        <w:t>ejalan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dengan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apa</w:t>
      </w:r>
      <w:proofErr w:type="spellEnd"/>
      <w:r w:rsidR="00A633F6" w:rsidRPr="003353E0">
        <w:rPr>
          <w:color w:val="000000" w:themeColor="text1"/>
        </w:rPr>
        <w:t xml:space="preserve"> yang </w:t>
      </w:r>
      <w:proofErr w:type="spellStart"/>
      <w:r w:rsidR="00A633F6" w:rsidRPr="003353E0">
        <w:rPr>
          <w:color w:val="000000" w:themeColor="text1"/>
        </w:rPr>
        <w:t>dikatakan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Hermawan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Kertajaya</w:t>
      </w:r>
      <w:proofErr w:type="spellEnd"/>
      <w:r w:rsidR="00A633F6"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bahwa</w:t>
      </w:r>
      <w:proofErr w:type="spellEnd"/>
      <w:r w:rsidR="00A633F6" w:rsidRPr="003353E0">
        <w:rPr>
          <w:color w:val="000000" w:themeColor="text1"/>
        </w:rPr>
        <w:t xml:space="preserve"> </w:t>
      </w:r>
      <w:r w:rsidRPr="003353E0">
        <w:rPr>
          <w:rStyle w:val="Emphasis"/>
          <w:color w:val="000000" w:themeColor="text1"/>
        </w:rPr>
        <w:t>b</w:t>
      </w:r>
      <w:r w:rsidR="00A633F6" w:rsidRPr="003353E0">
        <w:rPr>
          <w:rStyle w:val="Emphasis"/>
          <w:color w:val="000000" w:themeColor="text1"/>
        </w:rPr>
        <w:t xml:space="preserve">rand </w:t>
      </w:r>
      <w:r w:rsidRPr="003353E0">
        <w:rPr>
          <w:rStyle w:val="Emphasis"/>
          <w:color w:val="000000" w:themeColor="text1"/>
        </w:rPr>
        <w:t>e</w:t>
      </w:r>
      <w:r w:rsidR="00A633F6" w:rsidRPr="003353E0">
        <w:rPr>
          <w:rStyle w:val="Emphasis"/>
          <w:color w:val="000000" w:themeColor="text1"/>
        </w:rPr>
        <w:t xml:space="preserve">quity </w:t>
      </w:r>
      <w:proofErr w:type="spellStart"/>
      <w:r w:rsidR="00822338" w:rsidRPr="003353E0">
        <w:rPr>
          <w:color w:val="000000" w:themeColor="text1"/>
        </w:rPr>
        <w:t>adalah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aset</w:t>
      </w:r>
      <w:proofErr w:type="spellEnd"/>
      <w:r w:rsidR="00A633F6" w:rsidRPr="003353E0">
        <w:rPr>
          <w:color w:val="000000" w:themeColor="text1"/>
        </w:rPr>
        <w:t xml:space="preserve"> yang </w:t>
      </w:r>
      <w:proofErr w:type="spellStart"/>
      <w:r w:rsidR="00822338" w:rsidRPr="003353E0">
        <w:rPr>
          <w:color w:val="000000" w:themeColor="text1"/>
        </w:rPr>
        <w:t>dapat</w:t>
      </w:r>
      <w:proofErr w:type="spellEnd"/>
      <w:r w:rsidR="00822338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menciptakan</w:t>
      </w:r>
      <w:proofErr w:type="spellEnd"/>
      <w:r w:rsidR="00A633F6" w:rsidRPr="003353E0">
        <w:rPr>
          <w:color w:val="000000" w:themeColor="text1"/>
        </w:rPr>
        <w:t xml:space="preserve"> </w:t>
      </w:r>
      <w:r w:rsidR="00A633F6" w:rsidRPr="003353E0">
        <w:rPr>
          <w:i/>
          <w:color w:val="000000" w:themeColor="text1"/>
        </w:rPr>
        <w:t>value</w:t>
      </w:r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bagi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822338" w:rsidRPr="003353E0">
        <w:rPr>
          <w:color w:val="000000" w:themeColor="text1"/>
        </w:rPr>
        <w:t>pasar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dengan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822338" w:rsidRPr="003353E0">
        <w:rPr>
          <w:color w:val="000000" w:themeColor="text1"/>
        </w:rPr>
        <w:t>cara</w:t>
      </w:r>
      <w:proofErr w:type="spellEnd"/>
      <w:r w:rsidR="00822338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meningkatkan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kepuasan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dan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menghargai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kualitas</w:t>
      </w:r>
      <w:proofErr w:type="spellEnd"/>
      <w:r w:rsidR="00A633F6" w:rsidRPr="003353E0">
        <w:rPr>
          <w:color w:val="000000" w:themeColor="text1"/>
        </w:rPr>
        <w:t xml:space="preserve"> (</w:t>
      </w:r>
      <w:proofErr w:type="spellStart"/>
      <w:r w:rsidR="00A633F6" w:rsidRPr="003353E0">
        <w:rPr>
          <w:color w:val="000000" w:themeColor="text1"/>
        </w:rPr>
        <w:t>Kartajaya</w:t>
      </w:r>
      <w:proofErr w:type="spellEnd"/>
      <w:r w:rsidR="006815AF" w:rsidRPr="003353E0">
        <w:rPr>
          <w:color w:val="000000" w:themeColor="text1"/>
        </w:rPr>
        <w:t>, 2009)</w:t>
      </w:r>
      <w:r w:rsidR="00A633F6" w:rsidRPr="003353E0">
        <w:rPr>
          <w:color w:val="000000" w:themeColor="text1"/>
        </w:rPr>
        <w:t xml:space="preserve"> </w:t>
      </w:r>
      <w:proofErr w:type="spellStart"/>
      <w:r w:rsidR="00501376" w:rsidRPr="003353E0">
        <w:rPr>
          <w:color w:val="000000" w:themeColor="text1"/>
        </w:rPr>
        <w:t>a</w:t>
      </w:r>
      <w:r w:rsidR="00A633F6" w:rsidRPr="003353E0">
        <w:rPr>
          <w:color w:val="000000" w:themeColor="text1"/>
        </w:rPr>
        <w:t>pa</w:t>
      </w:r>
      <w:proofErr w:type="spellEnd"/>
      <w:r w:rsidR="00A633F6" w:rsidRPr="003353E0">
        <w:rPr>
          <w:color w:val="000000" w:themeColor="text1"/>
        </w:rPr>
        <w:t xml:space="preserve"> yang </w:t>
      </w:r>
      <w:proofErr w:type="spellStart"/>
      <w:r w:rsidR="00A633F6" w:rsidRPr="003353E0">
        <w:rPr>
          <w:color w:val="000000" w:themeColor="text1"/>
        </w:rPr>
        <w:t>telah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ditulis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dalam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buku</w:t>
      </w:r>
      <w:proofErr w:type="spellEnd"/>
      <w:r w:rsidR="00A633F6" w:rsidRPr="003353E0">
        <w:rPr>
          <w:color w:val="000000" w:themeColor="text1"/>
        </w:rPr>
        <w:t xml:space="preserve"> </w:t>
      </w:r>
      <w:r w:rsidR="00E93AB5" w:rsidRPr="003353E0">
        <w:rPr>
          <w:color w:val="000000" w:themeColor="text1"/>
        </w:rPr>
        <w:t>“</w:t>
      </w:r>
      <w:r w:rsidR="00A633F6" w:rsidRPr="003353E0">
        <w:rPr>
          <w:color w:val="000000" w:themeColor="text1"/>
        </w:rPr>
        <w:t>OCZ</w:t>
      </w:r>
      <w:r w:rsidR="00E93AB5" w:rsidRPr="003353E0">
        <w:rPr>
          <w:color w:val="000000" w:themeColor="text1"/>
        </w:rPr>
        <w:t>”</w:t>
      </w:r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ini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bahwa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korporasi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harus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mampu</w:t>
      </w:r>
      <w:proofErr w:type="spellEnd"/>
      <w:r w:rsidR="00874073" w:rsidRPr="003353E0">
        <w:rPr>
          <w:color w:val="000000" w:themeColor="text1"/>
        </w:rPr>
        <w:t xml:space="preserve"> </w:t>
      </w:r>
      <w:proofErr w:type="spellStart"/>
      <w:r w:rsidR="00874073" w:rsidRPr="003353E0">
        <w:rPr>
          <w:color w:val="000000" w:themeColor="text1"/>
        </w:rPr>
        <w:t>mendatangkan</w:t>
      </w:r>
      <w:proofErr w:type="spellEnd"/>
      <w:r w:rsidR="00874073" w:rsidRPr="003353E0">
        <w:rPr>
          <w:color w:val="000000" w:themeColor="text1"/>
        </w:rPr>
        <w:t xml:space="preserve"> </w:t>
      </w:r>
      <w:r w:rsidR="00874073" w:rsidRPr="003353E0">
        <w:rPr>
          <w:i/>
          <w:color w:val="000000" w:themeColor="text1"/>
        </w:rPr>
        <w:t>benefit value</w:t>
      </w:r>
      <w:r w:rsidR="00A633F6" w:rsidRPr="003353E0">
        <w:rPr>
          <w:i/>
          <w:color w:val="000000" w:themeColor="text1"/>
        </w:rPr>
        <w:t xml:space="preserve">, </w:t>
      </w:r>
      <w:proofErr w:type="spellStart"/>
      <w:r w:rsidR="00A633F6" w:rsidRPr="003353E0">
        <w:rPr>
          <w:color w:val="000000" w:themeColor="text1"/>
        </w:rPr>
        <w:t>maka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melalui</w:t>
      </w:r>
      <w:proofErr w:type="spellEnd"/>
      <w:r w:rsidR="00A633F6" w:rsidRPr="003353E0">
        <w:rPr>
          <w:color w:val="000000" w:themeColor="text1"/>
        </w:rPr>
        <w:t xml:space="preserve"> </w:t>
      </w:r>
      <w:proofErr w:type="spellStart"/>
      <w:r w:rsidR="00A633F6" w:rsidRPr="003353E0">
        <w:rPr>
          <w:color w:val="000000" w:themeColor="text1"/>
        </w:rPr>
        <w:t>transformasi</w:t>
      </w:r>
      <w:proofErr w:type="spellEnd"/>
      <w:r w:rsidR="00A633F6" w:rsidRPr="003353E0">
        <w:rPr>
          <w:color w:val="000000" w:themeColor="text1"/>
        </w:rPr>
        <w:t xml:space="preserve"> </w:t>
      </w:r>
      <w:r w:rsidR="00E93AB5" w:rsidRPr="003353E0">
        <w:rPr>
          <w:color w:val="000000" w:themeColor="text1"/>
        </w:rPr>
        <w:t xml:space="preserve">PERURI </w:t>
      </w:r>
      <w:proofErr w:type="spellStart"/>
      <w:r w:rsidR="00E93AB5" w:rsidRPr="003353E0">
        <w:rPr>
          <w:color w:val="000000" w:themeColor="text1"/>
        </w:rPr>
        <w:t>seperti</w:t>
      </w:r>
      <w:proofErr w:type="spellEnd"/>
      <w:r w:rsidR="00A633F6" w:rsidRPr="003353E0">
        <w:rPr>
          <w:color w:val="000000" w:themeColor="text1"/>
        </w:rPr>
        <w:t xml:space="preserve"> </w:t>
      </w:r>
      <w:r w:rsidRPr="003353E0">
        <w:rPr>
          <w:color w:val="000000" w:themeColor="text1"/>
        </w:rPr>
        <w:t xml:space="preserve">yang </w:t>
      </w:r>
      <w:proofErr w:type="spellStart"/>
      <w:r w:rsidR="00970186" w:rsidRPr="003353E0">
        <w:rPr>
          <w:color w:val="000000" w:themeColor="text1"/>
        </w:rPr>
        <w:t>telah</w:t>
      </w:r>
      <w:proofErr w:type="spellEnd"/>
      <w:r w:rsidR="00970186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dicitakan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oleh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Direktur</w:t>
      </w:r>
      <w:proofErr w:type="spellEnd"/>
      <w:r w:rsidRPr="003353E0">
        <w:rPr>
          <w:color w:val="000000" w:themeColor="text1"/>
        </w:rPr>
        <w:t xml:space="preserve"> PERURI </w:t>
      </w:r>
      <w:r w:rsidR="00E93AB5" w:rsidRPr="003353E0">
        <w:rPr>
          <w:color w:val="000000" w:themeColor="text1"/>
        </w:rPr>
        <w:t xml:space="preserve">di </w:t>
      </w:r>
      <w:proofErr w:type="spellStart"/>
      <w:r w:rsidR="00822338" w:rsidRPr="003353E0">
        <w:rPr>
          <w:color w:val="000000" w:themeColor="text1"/>
        </w:rPr>
        <w:t>markas</w:t>
      </w:r>
      <w:proofErr w:type="spellEnd"/>
      <w:r w:rsidR="00822338" w:rsidRPr="003353E0">
        <w:rPr>
          <w:color w:val="000000" w:themeColor="text1"/>
        </w:rPr>
        <w:t xml:space="preserve"> </w:t>
      </w:r>
      <w:proofErr w:type="spellStart"/>
      <w:r w:rsidR="00822338" w:rsidRPr="003353E0">
        <w:rPr>
          <w:color w:val="000000" w:themeColor="text1"/>
        </w:rPr>
        <w:t>Palatehan</w:t>
      </w:r>
      <w:proofErr w:type="spellEnd"/>
      <w:r w:rsidR="004F19CA" w:rsidRPr="003353E0">
        <w:rPr>
          <w:color w:val="000000" w:themeColor="text1"/>
        </w:rPr>
        <w:t xml:space="preserve">, </w:t>
      </w:r>
      <w:proofErr w:type="spellStart"/>
      <w:r w:rsidR="004F19CA" w:rsidRPr="003353E0">
        <w:rPr>
          <w:color w:val="000000" w:themeColor="text1"/>
        </w:rPr>
        <w:t>Kebayoran</w:t>
      </w:r>
      <w:proofErr w:type="spellEnd"/>
      <w:r w:rsidR="004F19CA" w:rsidRPr="003353E0">
        <w:rPr>
          <w:color w:val="000000" w:themeColor="text1"/>
        </w:rPr>
        <w:t xml:space="preserve"> </w:t>
      </w:r>
      <w:proofErr w:type="spellStart"/>
      <w:r w:rsidR="004F19CA" w:rsidRPr="003353E0">
        <w:rPr>
          <w:color w:val="000000" w:themeColor="text1"/>
        </w:rPr>
        <w:t>Baru</w:t>
      </w:r>
      <w:proofErr w:type="spellEnd"/>
      <w:r w:rsidR="004F19CA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untuk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lastRenderedPageBreak/>
        <w:t>menjadi</w:t>
      </w:r>
      <w:proofErr w:type="spellEnd"/>
      <w:r w:rsidRPr="003353E0">
        <w:rPr>
          <w:i/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korporasi</w:t>
      </w:r>
      <w:proofErr w:type="spellEnd"/>
      <w:r w:rsidRPr="003353E0">
        <w:rPr>
          <w:color w:val="000000" w:themeColor="text1"/>
        </w:rPr>
        <w:t xml:space="preserve"> </w:t>
      </w:r>
      <w:proofErr w:type="spellStart"/>
      <w:r w:rsidR="00970186" w:rsidRPr="003353E0">
        <w:rPr>
          <w:color w:val="000000" w:themeColor="text1"/>
        </w:rPr>
        <w:t>perusahaan</w:t>
      </w:r>
      <w:proofErr w:type="spellEnd"/>
      <w:r w:rsidR="00970186" w:rsidRPr="003353E0">
        <w:rPr>
          <w:color w:val="000000" w:themeColor="text1"/>
        </w:rPr>
        <w:t xml:space="preserve"> </w:t>
      </w:r>
      <w:proofErr w:type="spellStart"/>
      <w:r w:rsidRPr="003353E0">
        <w:rPr>
          <w:color w:val="000000" w:themeColor="text1"/>
        </w:rPr>
        <w:t>terbaik</w:t>
      </w:r>
      <w:proofErr w:type="spellEnd"/>
      <w:r w:rsidRPr="003353E0">
        <w:rPr>
          <w:color w:val="000000" w:themeColor="text1"/>
        </w:rPr>
        <w:t xml:space="preserve"> di </w:t>
      </w:r>
      <w:proofErr w:type="spellStart"/>
      <w:r w:rsidRPr="003353E0">
        <w:rPr>
          <w:color w:val="000000" w:themeColor="text1"/>
        </w:rPr>
        <w:t>lingkungan</w:t>
      </w:r>
      <w:proofErr w:type="spellEnd"/>
      <w:r w:rsidRPr="003353E0">
        <w:rPr>
          <w:color w:val="000000" w:themeColor="text1"/>
        </w:rPr>
        <w:t xml:space="preserve"> BUMN di Indonesia, </w:t>
      </w:r>
      <w:r w:rsidRPr="003353E0">
        <w:rPr>
          <w:i/>
          <w:color w:val="000000" w:themeColor="text1"/>
        </w:rPr>
        <w:t>was executed, was noted</w:t>
      </w:r>
      <w:r w:rsidR="00A633F6" w:rsidRPr="003353E0">
        <w:rPr>
          <w:color w:val="000000" w:themeColor="text1"/>
        </w:rPr>
        <w:t>!</w:t>
      </w:r>
      <w:r w:rsidR="00822338" w:rsidRPr="003353E0">
        <w:rPr>
          <w:color w:val="000000" w:themeColor="text1"/>
        </w:rPr>
        <w:t xml:space="preserve">, </w:t>
      </w:r>
      <w:proofErr w:type="spellStart"/>
      <w:r w:rsidR="00DB042F" w:rsidRPr="003353E0">
        <w:rPr>
          <w:color w:val="000000" w:themeColor="text1"/>
        </w:rPr>
        <w:t>J</w:t>
      </w:r>
      <w:r w:rsidR="00822338" w:rsidRPr="003353E0">
        <w:rPr>
          <w:color w:val="000000" w:themeColor="text1"/>
        </w:rPr>
        <w:t>ayalah</w:t>
      </w:r>
      <w:proofErr w:type="spellEnd"/>
      <w:r w:rsidR="00822338" w:rsidRPr="003353E0">
        <w:rPr>
          <w:color w:val="000000" w:themeColor="text1"/>
        </w:rPr>
        <w:t xml:space="preserve"> PERURI!</w:t>
      </w:r>
    </w:p>
    <w:p w14:paraId="68BFB552" w14:textId="77777777" w:rsidR="00F30044" w:rsidRPr="003353E0" w:rsidRDefault="00F30044" w:rsidP="003353E0">
      <w:pPr>
        <w:spacing w:line="360" w:lineRule="auto"/>
        <w:ind w:firstLine="720"/>
        <w:jc w:val="both"/>
        <w:rPr>
          <w:color w:val="000000" w:themeColor="text1"/>
        </w:rPr>
      </w:pPr>
    </w:p>
    <w:p w14:paraId="7B03F70B" w14:textId="6229634B" w:rsidR="003353E0" w:rsidRDefault="003353E0" w:rsidP="00F3004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8D32FA7" w14:textId="77777777" w:rsidR="003353E0" w:rsidRDefault="003353E0" w:rsidP="00F30044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D9BEDA0" w14:textId="01F7C508" w:rsidR="00F30044" w:rsidRPr="003353E0" w:rsidRDefault="00F30044" w:rsidP="00F30044">
      <w:pPr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Referensi</w:t>
      </w:r>
      <w:proofErr w:type="spellEnd"/>
      <w:r w:rsidRPr="003353E0">
        <w:rPr>
          <w:color w:val="000000" w:themeColor="text1"/>
        </w:rPr>
        <w:t>:</w:t>
      </w:r>
    </w:p>
    <w:p w14:paraId="2EFC0CDF" w14:textId="77777777" w:rsidR="003353E0" w:rsidRPr="003353E0" w:rsidRDefault="003353E0" w:rsidP="00F30044">
      <w:pPr>
        <w:jc w:val="both"/>
        <w:rPr>
          <w:color w:val="000000" w:themeColor="text1"/>
        </w:rPr>
      </w:pPr>
    </w:p>
    <w:p w14:paraId="7709FA21" w14:textId="6094292A" w:rsidR="00F30044" w:rsidRPr="003353E0" w:rsidRDefault="00F30044" w:rsidP="00512E88">
      <w:pPr>
        <w:ind w:left="567" w:hanging="567"/>
        <w:jc w:val="both"/>
        <w:rPr>
          <w:color w:val="000000" w:themeColor="text1"/>
        </w:rPr>
      </w:pPr>
      <w:proofErr w:type="spellStart"/>
      <w:r w:rsidRPr="003353E0">
        <w:rPr>
          <w:color w:val="000000" w:themeColor="text1"/>
        </w:rPr>
        <w:t>Kartajaya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Hermawan</w:t>
      </w:r>
      <w:proofErr w:type="spellEnd"/>
      <w:r w:rsidR="006815AF" w:rsidRPr="003353E0">
        <w:rPr>
          <w:color w:val="000000" w:themeColor="text1"/>
        </w:rPr>
        <w:t>, (2007</w:t>
      </w:r>
      <w:proofErr w:type="gramStart"/>
      <w:r w:rsidR="006815AF" w:rsidRPr="003353E0">
        <w:rPr>
          <w:color w:val="000000" w:themeColor="text1"/>
        </w:rPr>
        <w:t>)</w:t>
      </w:r>
      <w:r w:rsidRPr="003353E0">
        <w:rPr>
          <w:color w:val="000000" w:themeColor="text1"/>
        </w:rPr>
        <w:t xml:space="preserve">  </w:t>
      </w:r>
      <w:r w:rsidRPr="003353E0">
        <w:rPr>
          <w:i/>
          <w:color w:val="000000" w:themeColor="text1"/>
        </w:rPr>
        <w:t>on</w:t>
      </w:r>
      <w:proofErr w:type="gramEnd"/>
      <w:r w:rsidRPr="003353E0">
        <w:rPr>
          <w:i/>
          <w:color w:val="000000" w:themeColor="text1"/>
        </w:rPr>
        <w:t xml:space="preserve"> Brand (Seri 9 </w:t>
      </w:r>
      <w:proofErr w:type="spellStart"/>
      <w:r w:rsidRPr="003353E0">
        <w:rPr>
          <w:i/>
          <w:color w:val="000000" w:themeColor="text1"/>
        </w:rPr>
        <w:t>Elemen</w:t>
      </w:r>
      <w:proofErr w:type="spellEnd"/>
      <w:r w:rsidRPr="003353E0">
        <w:rPr>
          <w:i/>
          <w:color w:val="000000" w:themeColor="text1"/>
        </w:rPr>
        <w:t xml:space="preserve"> Marketing #1)</w:t>
      </w:r>
      <w:r w:rsidR="006815AF" w:rsidRPr="003353E0">
        <w:rPr>
          <w:color w:val="000000" w:themeColor="text1"/>
        </w:rPr>
        <w:t xml:space="preserve">, Bandung: </w:t>
      </w:r>
      <w:proofErr w:type="spellStart"/>
      <w:r w:rsidR="006815AF" w:rsidRPr="003353E0">
        <w:rPr>
          <w:color w:val="000000" w:themeColor="text1"/>
        </w:rPr>
        <w:t>Mizan</w:t>
      </w:r>
      <w:proofErr w:type="spellEnd"/>
    </w:p>
    <w:p w14:paraId="711DE950" w14:textId="77777777" w:rsidR="00F30044" w:rsidRPr="003353E0" w:rsidRDefault="00F30044" w:rsidP="00F30044">
      <w:pPr>
        <w:jc w:val="both"/>
        <w:rPr>
          <w:color w:val="000000" w:themeColor="text1"/>
        </w:rPr>
      </w:pPr>
    </w:p>
    <w:p w14:paraId="1A669169" w14:textId="08D7F9BB" w:rsidR="00F30044" w:rsidRPr="003353E0" w:rsidRDefault="00F30044" w:rsidP="003353E0">
      <w:pPr>
        <w:ind w:left="567" w:hanging="567"/>
        <w:jc w:val="both"/>
        <w:rPr>
          <w:rFonts w:eastAsia="Times New Roman"/>
          <w:bCs/>
          <w:color w:val="000000" w:themeColor="text1"/>
        </w:rPr>
      </w:pPr>
      <w:r w:rsidRPr="003353E0">
        <w:rPr>
          <w:rFonts w:eastAsia="Times New Roman"/>
          <w:color w:val="000000" w:themeColor="text1"/>
        </w:rPr>
        <w:t xml:space="preserve">Kotler, Philip </w:t>
      </w:r>
      <w:proofErr w:type="spellStart"/>
      <w:r w:rsidRPr="003353E0">
        <w:rPr>
          <w:rFonts w:eastAsia="Times New Roman"/>
          <w:color w:val="000000" w:themeColor="text1"/>
        </w:rPr>
        <w:t>dan</w:t>
      </w:r>
      <w:proofErr w:type="spellEnd"/>
      <w:r w:rsidRPr="003353E0">
        <w:rPr>
          <w:rFonts w:eastAsia="Times New Roman"/>
          <w:color w:val="000000" w:themeColor="text1"/>
        </w:rPr>
        <w:t xml:space="preserve"> Kevin L. Keller, (2008)</w:t>
      </w:r>
      <w:r w:rsidRPr="003353E0">
        <w:rPr>
          <w:rStyle w:val="Emphasis"/>
          <w:rFonts w:eastAsia="Times New Roman"/>
          <w:bCs/>
          <w:color w:val="000000" w:themeColor="text1"/>
        </w:rPr>
        <w:t xml:space="preserve">, </w:t>
      </w:r>
      <w:proofErr w:type="spellStart"/>
      <w:r w:rsidRPr="003353E0">
        <w:rPr>
          <w:rStyle w:val="Emphasis"/>
          <w:rFonts w:eastAsia="Times New Roman"/>
          <w:bCs/>
          <w:color w:val="000000" w:themeColor="text1"/>
        </w:rPr>
        <w:t>Manajemen</w:t>
      </w:r>
      <w:proofErr w:type="spellEnd"/>
      <w:r w:rsidRPr="003353E0">
        <w:rPr>
          <w:rStyle w:val="Emphasis"/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Style w:val="Emphasis"/>
          <w:rFonts w:eastAsia="Times New Roman"/>
          <w:bCs/>
          <w:color w:val="000000" w:themeColor="text1"/>
        </w:rPr>
        <w:t>Pemesaran</w:t>
      </w:r>
      <w:proofErr w:type="spellEnd"/>
      <w:r w:rsidRPr="003353E0">
        <w:rPr>
          <w:rStyle w:val="Emphasis"/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Style w:val="Emphasis"/>
          <w:rFonts w:eastAsia="Times New Roman"/>
          <w:bCs/>
          <w:color w:val="000000" w:themeColor="text1"/>
        </w:rPr>
        <w:t>Edisi</w:t>
      </w:r>
      <w:proofErr w:type="spellEnd"/>
      <w:r w:rsidRPr="003353E0">
        <w:rPr>
          <w:rStyle w:val="Emphasis"/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Style w:val="Emphasis"/>
          <w:rFonts w:eastAsia="Times New Roman"/>
          <w:bCs/>
          <w:color w:val="000000" w:themeColor="text1"/>
        </w:rPr>
        <w:t>Ke</w:t>
      </w:r>
      <w:proofErr w:type="spellEnd"/>
      <w:r w:rsidRPr="003353E0">
        <w:rPr>
          <w:rStyle w:val="Emphasis"/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Style w:val="Emphasis"/>
          <w:rFonts w:eastAsia="Times New Roman"/>
          <w:bCs/>
          <w:color w:val="000000" w:themeColor="text1"/>
        </w:rPr>
        <w:t>Tiga</w:t>
      </w:r>
      <w:proofErr w:type="spellEnd"/>
      <w:r w:rsidRPr="003353E0">
        <w:rPr>
          <w:rStyle w:val="Emphasis"/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Style w:val="Emphasis"/>
          <w:rFonts w:eastAsia="Times New Roman"/>
          <w:bCs/>
          <w:color w:val="000000" w:themeColor="text1"/>
        </w:rPr>
        <w:t>Belas</w:t>
      </w:r>
      <w:proofErr w:type="spellEnd"/>
      <w:r w:rsidRPr="003353E0">
        <w:rPr>
          <w:rStyle w:val="Emphasis"/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Style w:val="Emphasis"/>
          <w:rFonts w:eastAsia="Times New Roman"/>
          <w:bCs/>
          <w:color w:val="000000" w:themeColor="text1"/>
        </w:rPr>
        <w:t>Jilid</w:t>
      </w:r>
      <w:proofErr w:type="spellEnd"/>
      <w:r w:rsidRPr="003353E0">
        <w:rPr>
          <w:rStyle w:val="Emphasis"/>
          <w:rFonts w:eastAsia="Times New Roman"/>
          <w:bCs/>
          <w:color w:val="000000" w:themeColor="text1"/>
        </w:rPr>
        <w:t xml:space="preserve"> 1, </w:t>
      </w:r>
      <w:proofErr w:type="gramStart"/>
      <w:r w:rsidR="006815AF" w:rsidRPr="003353E0">
        <w:rPr>
          <w:rFonts w:eastAsia="Times New Roman"/>
          <w:color w:val="000000" w:themeColor="text1"/>
        </w:rPr>
        <w:t>Jakarta :</w:t>
      </w:r>
      <w:proofErr w:type="spellStart"/>
      <w:r w:rsidR="006815AF" w:rsidRPr="003353E0">
        <w:rPr>
          <w:rFonts w:eastAsia="Times New Roman"/>
          <w:color w:val="000000" w:themeColor="text1"/>
        </w:rPr>
        <w:t>Erlangga</w:t>
      </w:r>
      <w:proofErr w:type="spellEnd"/>
      <w:proofErr w:type="gramEnd"/>
    </w:p>
    <w:p w14:paraId="6BE52323" w14:textId="77777777" w:rsidR="00F30044" w:rsidRPr="003353E0" w:rsidRDefault="00F30044" w:rsidP="00F30044">
      <w:pPr>
        <w:jc w:val="both"/>
        <w:rPr>
          <w:rFonts w:eastAsia="Times New Roman"/>
          <w:color w:val="000000" w:themeColor="text1"/>
        </w:rPr>
      </w:pPr>
    </w:p>
    <w:p w14:paraId="194E7656" w14:textId="46415B6C" w:rsidR="00F30044" w:rsidRPr="003353E0" w:rsidRDefault="00F30044" w:rsidP="00FD3374">
      <w:pPr>
        <w:ind w:left="630" w:hanging="630"/>
        <w:jc w:val="both"/>
        <w:rPr>
          <w:rFonts w:eastAsia="Times New Roman"/>
          <w:bCs/>
          <w:color w:val="000000" w:themeColor="text1"/>
        </w:rPr>
      </w:pPr>
      <w:r w:rsidRPr="003353E0">
        <w:rPr>
          <w:rFonts w:eastAsia="Times New Roman"/>
          <w:color w:val="000000" w:themeColor="text1"/>
        </w:rPr>
        <w:t xml:space="preserve">Kotler, Philip </w:t>
      </w:r>
      <w:proofErr w:type="spellStart"/>
      <w:r w:rsidRPr="003353E0">
        <w:rPr>
          <w:rFonts w:eastAsia="Times New Roman"/>
          <w:color w:val="000000" w:themeColor="text1"/>
        </w:rPr>
        <w:t>dan</w:t>
      </w:r>
      <w:proofErr w:type="spellEnd"/>
      <w:r w:rsidRPr="003353E0">
        <w:rPr>
          <w:rFonts w:eastAsia="Times New Roman"/>
          <w:color w:val="000000" w:themeColor="text1"/>
        </w:rPr>
        <w:t xml:space="preserve"> Kevin L. Keller, (2009), </w:t>
      </w:r>
      <w:proofErr w:type="spellStart"/>
      <w:r w:rsidRPr="003353E0">
        <w:rPr>
          <w:rFonts w:eastAsia="Times New Roman"/>
          <w:i/>
          <w:color w:val="000000" w:themeColor="text1"/>
        </w:rPr>
        <w:t>Manajemen</w:t>
      </w:r>
      <w:proofErr w:type="spellEnd"/>
      <w:r w:rsidRPr="003353E0">
        <w:rPr>
          <w:rFonts w:eastAsia="Times New Roman"/>
          <w:i/>
          <w:color w:val="000000" w:themeColor="text1"/>
        </w:rPr>
        <w:t xml:space="preserve"> </w:t>
      </w:r>
      <w:proofErr w:type="spellStart"/>
      <w:r w:rsidRPr="003353E0">
        <w:rPr>
          <w:rFonts w:eastAsia="Times New Roman"/>
          <w:i/>
          <w:color w:val="000000" w:themeColor="text1"/>
        </w:rPr>
        <w:t>Pemasaran</w:t>
      </w:r>
      <w:proofErr w:type="spellEnd"/>
      <w:r w:rsidRPr="003353E0">
        <w:rPr>
          <w:rFonts w:eastAsia="Times New Roman"/>
          <w:color w:val="000000" w:themeColor="text1"/>
        </w:rPr>
        <w:t xml:space="preserve">, </w:t>
      </w:r>
      <w:proofErr w:type="spellStart"/>
      <w:r w:rsidRPr="003353E0">
        <w:rPr>
          <w:rFonts w:eastAsia="Times New Roman"/>
          <w:color w:val="000000" w:themeColor="text1"/>
        </w:rPr>
        <w:t>Terj</w:t>
      </w:r>
      <w:proofErr w:type="spellEnd"/>
      <w:r w:rsidRPr="003353E0">
        <w:rPr>
          <w:rFonts w:eastAsia="Times New Roman"/>
          <w:color w:val="000000" w:themeColor="text1"/>
        </w:rPr>
        <w:t xml:space="preserve">. Oleh Bob </w:t>
      </w:r>
      <w:proofErr w:type="spellStart"/>
      <w:r w:rsidRPr="003353E0">
        <w:rPr>
          <w:rFonts w:eastAsia="Times New Roman"/>
          <w:color w:val="000000" w:themeColor="text1"/>
        </w:rPr>
        <w:t>Sabran</w:t>
      </w:r>
      <w:proofErr w:type="spellEnd"/>
      <w:r w:rsidRPr="003353E0">
        <w:rPr>
          <w:rFonts w:eastAsia="Times New Roman"/>
          <w:color w:val="000000" w:themeColor="text1"/>
        </w:rPr>
        <w:t xml:space="preserve">, </w:t>
      </w:r>
      <w:proofErr w:type="gramStart"/>
      <w:r w:rsidRPr="003353E0">
        <w:rPr>
          <w:rFonts w:eastAsia="Times New Roman"/>
          <w:color w:val="000000" w:themeColor="text1"/>
        </w:rPr>
        <w:t>Jakarta :</w:t>
      </w:r>
      <w:proofErr w:type="spellStart"/>
      <w:r w:rsidRPr="003353E0">
        <w:rPr>
          <w:rFonts w:eastAsia="Times New Roman"/>
          <w:color w:val="000000" w:themeColor="text1"/>
        </w:rPr>
        <w:t>Erlangga</w:t>
      </w:r>
      <w:proofErr w:type="spellEnd"/>
      <w:proofErr w:type="gramEnd"/>
    </w:p>
    <w:p w14:paraId="5E198385" w14:textId="77777777" w:rsidR="00F30044" w:rsidRPr="003353E0" w:rsidRDefault="00F30044" w:rsidP="00F30044">
      <w:pPr>
        <w:jc w:val="both"/>
        <w:rPr>
          <w:rFonts w:eastAsia="Times New Roman"/>
          <w:bCs/>
          <w:color w:val="000000" w:themeColor="text1"/>
        </w:rPr>
      </w:pPr>
    </w:p>
    <w:p w14:paraId="0A5728B8" w14:textId="41C47515" w:rsidR="00F30044" w:rsidRPr="003353E0" w:rsidRDefault="00F30044" w:rsidP="00F30044">
      <w:pPr>
        <w:jc w:val="both"/>
        <w:rPr>
          <w:color w:val="000000" w:themeColor="text1"/>
        </w:rPr>
      </w:pPr>
      <w:proofErr w:type="spellStart"/>
      <w:r w:rsidRPr="003353E0">
        <w:rPr>
          <w:rFonts w:eastAsia="Times New Roman"/>
          <w:bCs/>
          <w:color w:val="000000" w:themeColor="text1"/>
        </w:rPr>
        <w:t>Prasetio</w:t>
      </w:r>
      <w:proofErr w:type="spellEnd"/>
      <w:r w:rsidRPr="003353E0">
        <w:rPr>
          <w:rFonts w:eastAsia="Times New Roman"/>
          <w:bCs/>
          <w:color w:val="000000" w:themeColor="text1"/>
        </w:rPr>
        <w:t xml:space="preserve">, (2016) </w:t>
      </w:r>
      <w:r w:rsidRPr="003353E0">
        <w:rPr>
          <w:rFonts w:eastAsia="Times New Roman"/>
          <w:bCs/>
          <w:i/>
          <w:color w:val="000000" w:themeColor="text1"/>
        </w:rPr>
        <w:t>Out of Comfort Zone</w:t>
      </w:r>
      <w:r w:rsidRPr="003353E0">
        <w:rPr>
          <w:rFonts w:eastAsia="Times New Roman"/>
          <w:bCs/>
          <w:color w:val="000000" w:themeColor="text1"/>
        </w:rPr>
        <w:t xml:space="preserve">, Jakarta: </w:t>
      </w:r>
      <w:proofErr w:type="spellStart"/>
      <w:r w:rsidRPr="003353E0">
        <w:rPr>
          <w:rFonts w:eastAsia="Times New Roman"/>
          <w:bCs/>
          <w:color w:val="000000" w:themeColor="text1"/>
        </w:rPr>
        <w:t>Gagas</w:t>
      </w:r>
      <w:proofErr w:type="spellEnd"/>
      <w:r w:rsidRPr="003353E0">
        <w:rPr>
          <w:rFonts w:eastAsia="Times New Roman"/>
          <w:bCs/>
          <w:color w:val="000000" w:themeColor="text1"/>
        </w:rPr>
        <w:t xml:space="preserve"> </w:t>
      </w:r>
      <w:proofErr w:type="spellStart"/>
      <w:r w:rsidRPr="003353E0">
        <w:rPr>
          <w:rFonts w:eastAsia="Times New Roman"/>
          <w:bCs/>
          <w:color w:val="000000" w:themeColor="text1"/>
        </w:rPr>
        <w:t>Bisnis</w:t>
      </w:r>
      <w:proofErr w:type="spellEnd"/>
    </w:p>
    <w:p w14:paraId="2D4B6A96" w14:textId="77777777" w:rsidR="00F30044" w:rsidRPr="003353E0" w:rsidRDefault="00F30044" w:rsidP="00F30044">
      <w:pPr>
        <w:jc w:val="both"/>
        <w:rPr>
          <w:color w:val="000000" w:themeColor="text1"/>
        </w:rPr>
      </w:pPr>
    </w:p>
    <w:p w14:paraId="4002EFD3" w14:textId="4BB74D5D" w:rsidR="00F30044" w:rsidRPr="003353E0" w:rsidRDefault="00F30044" w:rsidP="00FD3374">
      <w:pPr>
        <w:ind w:left="720" w:hanging="720"/>
        <w:rPr>
          <w:rFonts w:eastAsia="Times New Roman"/>
        </w:rPr>
      </w:pPr>
      <w:proofErr w:type="spellStart"/>
      <w:r w:rsidRPr="003353E0">
        <w:rPr>
          <w:color w:val="000000" w:themeColor="text1"/>
        </w:rPr>
        <w:t>Sumarwan</w:t>
      </w:r>
      <w:proofErr w:type="spellEnd"/>
      <w:r w:rsidRPr="003353E0">
        <w:rPr>
          <w:color w:val="000000" w:themeColor="text1"/>
        </w:rPr>
        <w:t xml:space="preserve">, </w:t>
      </w:r>
      <w:proofErr w:type="spellStart"/>
      <w:r w:rsidRPr="003353E0">
        <w:rPr>
          <w:color w:val="000000" w:themeColor="text1"/>
        </w:rPr>
        <w:t>Ujang</w:t>
      </w:r>
      <w:proofErr w:type="spellEnd"/>
      <w:r w:rsidRPr="003353E0">
        <w:rPr>
          <w:color w:val="000000" w:themeColor="text1"/>
        </w:rPr>
        <w:t xml:space="preserve">, et al (2010), </w:t>
      </w:r>
      <w:proofErr w:type="spellStart"/>
      <w:r w:rsidRPr="003353E0">
        <w:rPr>
          <w:i/>
          <w:color w:val="000000" w:themeColor="text1"/>
        </w:rPr>
        <w:t>Pemasaran</w:t>
      </w:r>
      <w:proofErr w:type="spellEnd"/>
      <w:r w:rsidRPr="003353E0">
        <w:rPr>
          <w:i/>
          <w:color w:val="000000" w:themeColor="text1"/>
        </w:rPr>
        <w:t xml:space="preserve"> </w:t>
      </w:r>
      <w:proofErr w:type="spellStart"/>
      <w:proofErr w:type="gramStart"/>
      <w:r w:rsidRPr="003353E0">
        <w:rPr>
          <w:i/>
          <w:color w:val="000000" w:themeColor="text1"/>
        </w:rPr>
        <w:t>Strategik</w:t>
      </w:r>
      <w:proofErr w:type="spellEnd"/>
      <w:r w:rsidRPr="003353E0">
        <w:rPr>
          <w:i/>
          <w:color w:val="000000" w:themeColor="text1"/>
        </w:rPr>
        <w:t xml:space="preserve"> :</w:t>
      </w:r>
      <w:proofErr w:type="gramEnd"/>
      <w:r w:rsidRPr="003353E0">
        <w:rPr>
          <w:i/>
          <w:color w:val="000000" w:themeColor="text1"/>
        </w:rPr>
        <w:t xml:space="preserve"> </w:t>
      </w:r>
      <w:proofErr w:type="spellStart"/>
      <w:r w:rsidRPr="003353E0">
        <w:rPr>
          <w:i/>
          <w:color w:val="000000" w:themeColor="text1"/>
        </w:rPr>
        <w:t>Perspektif</w:t>
      </w:r>
      <w:proofErr w:type="spellEnd"/>
      <w:r w:rsidRPr="003353E0">
        <w:rPr>
          <w:i/>
          <w:color w:val="000000" w:themeColor="text1"/>
        </w:rPr>
        <w:t xml:space="preserve"> Value-Based Marketing </w:t>
      </w:r>
      <w:proofErr w:type="spellStart"/>
      <w:r w:rsidRPr="003353E0">
        <w:rPr>
          <w:i/>
          <w:color w:val="000000" w:themeColor="text1"/>
        </w:rPr>
        <w:t>dan</w:t>
      </w:r>
      <w:proofErr w:type="spellEnd"/>
      <w:r w:rsidRPr="003353E0">
        <w:rPr>
          <w:i/>
          <w:color w:val="000000" w:themeColor="text1"/>
        </w:rPr>
        <w:t xml:space="preserve"> </w:t>
      </w:r>
      <w:proofErr w:type="spellStart"/>
      <w:r w:rsidRPr="003353E0">
        <w:rPr>
          <w:i/>
          <w:color w:val="000000" w:themeColor="text1"/>
        </w:rPr>
        <w:t>Pengukuran</w:t>
      </w:r>
      <w:proofErr w:type="spellEnd"/>
      <w:r w:rsidRPr="003353E0">
        <w:rPr>
          <w:i/>
          <w:color w:val="000000" w:themeColor="text1"/>
        </w:rPr>
        <w:t xml:space="preserve"> </w:t>
      </w:r>
      <w:proofErr w:type="spellStart"/>
      <w:r w:rsidRPr="003353E0">
        <w:rPr>
          <w:i/>
          <w:color w:val="000000" w:themeColor="text1"/>
        </w:rPr>
        <w:t>Kinerja</w:t>
      </w:r>
      <w:proofErr w:type="spellEnd"/>
      <w:r w:rsidRPr="003353E0">
        <w:rPr>
          <w:color w:val="000000" w:themeColor="text1"/>
        </w:rPr>
        <w:t xml:space="preserve">, </w:t>
      </w:r>
      <w:r w:rsidRPr="003353E0">
        <w:rPr>
          <w:rStyle w:val="st"/>
          <w:rFonts w:eastAsia="Times New Roman"/>
        </w:rPr>
        <w:t xml:space="preserve">Bogor : IPB Press </w:t>
      </w:r>
    </w:p>
    <w:p w14:paraId="22686547" w14:textId="1FBD3C97" w:rsidR="00F30044" w:rsidRPr="003353E0" w:rsidRDefault="00F30044" w:rsidP="00F30044">
      <w:pPr>
        <w:jc w:val="both"/>
        <w:rPr>
          <w:rFonts w:eastAsia="Times New Roman"/>
          <w:color w:val="000000" w:themeColor="text1"/>
        </w:rPr>
      </w:pPr>
    </w:p>
    <w:p w14:paraId="69424E34" w14:textId="77777777" w:rsidR="00521D20" w:rsidRPr="003353E0" w:rsidRDefault="00521D20" w:rsidP="00E37DC8">
      <w:pPr>
        <w:jc w:val="both"/>
        <w:rPr>
          <w:color w:val="000000" w:themeColor="text1"/>
        </w:rPr>
      </w:pPr>
    </w:p>
    <w:p w14:paraId="1414B87F" w14:textId="16868DF9" w:rsidR="00250325" w:rsidRPr="003353E0" w:rsidRDefault="00250325" w:rsidP="00E37DC8">
      <w:pPr>
        <w:jc w:val="both"/>
        <w:rPr>
          <w:color w:val="000000" w:themeColor="text1"/>
        </w:rPr>
      </w:pPr>
    </w:p>
    <w:p w14:paraId="43013D75" w14:textId="219F8D98" w:rsidR="003353E0" w:rsidRPr="003353E0" w:rsidRDefault="003353E0" w:rsidP="00E37DC8">
      <w:pPr>
        <w:jc w:val="both"/>
        <w:rPr>
          <w:color w:val="000000" w:themeColor="text1"/>
        </w:rPr>
      </w:pPr>
    </w:p>
    <w:p w14:paraId="0107BCC4" w14:textId="20E155B1" w:rsidR="003353E0" w:rsidRPr="003353E0" w:rsidRDefault="003353E0" w:rsidP="00E37DC8">
      <w:pPr>
        <w:jc w:val="both"/>
        <w:rPr>
          <w:color w:val="000000" w:themeColor="text1"/>
        </w:rPr>
      </w:pPr>
    </w:p>
    <w:p w14:paraId="7FA11A66" w14:textId="627EC21C" w:rsidR="003353E0" w:rsidRPr="003353E0" w:rsidRDefault="003353E0" w:rsidP="00E37DC8">
      <w:pPr>
        <w:jc w:val="both"/>
        <w:rPr>
          <w:color w:val="000000" w:themeColor="text1"/>
        </w:rPr>
      </w:pPr>
    </w:p>
    <w:p w14:paraId="33E9A8EE" w14:textId="2602767F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788BD47" w14:textId="63D23025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18DF61A" w14:textId="0E270430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9D85685" w14:textId="4B7BDED1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A1FE219" w14:textId="6431C1AE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3E01FED" w14:textId="2835C0A2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12BD228" w14:textId="792A110F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DDD660E" w14:textId="11A11FCC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D4DA07C" w14:textId="5612AAE8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5337BD8" w14:textId="4322E715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D07F3C3" w14:textId="251F3F3B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AC98789" w14:textId="60616916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409546D" w14:textId="44F88E7F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E7F811F" w14:textId="4C8933B7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691C8D3" w14:textId="61D21C38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4917AD1" w14:textId="6C218209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C867281" w14:textId="2CE3939C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1A28BDC" w14:textId="43DC35A3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2028953" w14:textId="665B308F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362BE15" w14:textId="0E230732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0D7BB4A" w14:textId="1F38F395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6E54B9B" w14:textId="05926728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5C8C27F2" w14:textId="07E55485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3E8317C" w14:textId="7DBF1A3D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75E9F35" w14:textId="740E7045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8F5F3DC" w14:textId="3E99353C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69C115F" w14:textId="7C53236E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1C831C76" w14:textId="6CE7AB1D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E9C65FC" w14:textId="21011E22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2EDD0EC" w14:textId="3874CE05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741058F3" w14:textId="323158E4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A2BEAFC" w14:textId="77777777" w:rsidR="003353E0" w:rsidRDefault="003353E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069D5C47" w14:textId="77777777" w:rsidR="00250325" w:rsidRPr="00250325" w:rsidRDefault="00250325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FBF0811" w14:textId="3FDC85A9" w:rsidR="00521D20" w:rsidRPr="00250325" w:rsidRDefault="00521D20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50325">
        <w:rPr>
          <w:rFonts w:asciiTheme="minorHAnsi" w:hAnsiTheme="minorHAnsi"/>
          <w:color w:val="000000" w:themeColor="text1"/>
          <w:sz w:val="22"/>
          <w:szCs w:val="22"/>
        </w:rPr>
        <w:t>Cu</w:t>
      </w:r>
      <w:r w:rsidR="00DC64AE" w:rsidRPr="00250325">
        <w:rPr>
          <w:rFonts w:asciiTheme="minorHAnsi" w:hAnsiTheme="minorHAnsi"/>
          <w:color w:val="000000" w:themeColor="text1"/>
          <w:sz w:val="22"/>
          <w:szCs w:val="22"/>
        </w:rPr>
        <w:t>r</w:t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>riculum Vitae:</w:t>
      </w:r>
    </w:p>
    <w:p w14:paraId="0A007DDD" w14:textId="40CDE488" w:rsidR="00DC64AE" w:rsidRPr="00250325" w:rsidRDefault="00DC64AE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50325">
        <w:rPr>
          <w:rFonts w:asciiTheme="minorHAnsi" w:hAnsiTheme="minorHAnsi"/>
          <w:color w:val="000000" w:themeColor="text1"/>
          <w:sz w:val="22"/>
          <w:szCs w:val="22"/>
        </w:rPr>
        <w:t>Nama</w:t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Baskoro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Suryo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 Banindro</w:t>
      </w:r>
    </w:p>
    <w:p w14:paraId="4FE9361D" w14:textId="61E14CD6" w:rsidR="00DC64AE" w:rsidRPr="00250325" w:rsidRDefault="00DC64AE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50325">
        <w:rPr>
          <w:rFonts w:asciiTheme="minorHAnsi" w:hAnsiTheme="minorHAnsi"/>
          <w:color w:val="000000" w:themeColor="text1"/>
          <w:sz w:val="22"/>
          <w:szCs w:val="22"/>
        </w:rPr>
        <w:t>TTL</w:t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Magelang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>, 22 Mei 1965</w:t>
      </w:r>
    </w:p>
    <w:p w14:paraId="4B0E4B6F" w14:textId="50D38A27" w:rsidR="002765BF" w:rsidRPr="00250325" w:rsidRDefault="002765BF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Pekerjaan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  <w:t>: PNS</w:t>
      </w:r>
      <w:r w:rsidR="00FF271A">
        <w:rPr>
          <w:rFonts w:asciiTheme="minorHAnsi" w:hAnsiTheme="minorHAnsi"/>
          <w:color w:val="000000" w:themeColor="text1"/>
          <w:sz w:val="22"/>
          <w:szCs w:val="22"/>
        </w:rPr>
        <w:t xml:space="preserve"> Tenaga </w:t>
      </w:r>
      <w:proofErr w:type="spellStart"/>
      <w:r w:rsidR="00FF271A">
        <w:rPr>
          <w:rFonts w:asciiTheme="minorHAnsi" w:hAnsiTheme="minorHAnsi"/>
          <w:color w:val="000000" w:themeColor="text1"/>
          <w:sz w:val="22"/>
          <w:szCs w:val="22"/>
        </w:rPr>
        <w:t>Pengajar</w:t>
      </w:r>
      <w:proofErr w:type="spellEnd"/>
    </w:p>
    <w:p w14:paraId="35C501C2" w14:textId="6426774E" w:rsidR="00DC64AE" w:rsidRPr="00250325" w:rsidRDefault="00B72F97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Unit </w:t>
      </w:r>
      <w:proofErr w:type="spellStart"/>
      <w:r w:rsidR="008B3547" w:rsidRPr="00250325">
        <w:rPr>
          <w:rFonts w:asciiTheme="minorHAnsi" w:hAnsiTheme="minorHAnsi"/>
          <w:color w:val="000000" w:themeColor="text1"/>
          <w:sz w:val="22"/>
          <w:szCs w:val="22"/>
        </w:rPr>
        <w:t>K</w:t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>erja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</w:t>
      </w:r>
      <w:proofErr w:type="spellStart"/>
      <w:r w:rsidR="002765BF" w:rsidRPr="00250325">
        <w:rPr>
          <w:rFonts w:asciiTheme="minorHAnsi" w:hAnsiTheme="minorHAnsi"/>
          <w:color w:val="000000" w:themeColor="text1"/>
          <w:sz w:val="22"/>
          <w:szCs w:val="22"/>
        </w:rPr>
        <w:t>Jurusan</w:t>
      </w:r>
      <w:proofErr w:type="spellEnd"/>
      <w:r w:rsidR="002765BF"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2765BF" w:rsidRPr="00250325">
        <w:rPr>
          <w:rFonts w:asciiTheme="minorHAnsi" w:hAnsiTheme="minorHAnsi"/>
          <w:color w:val="000000" w:themeColor="text1"/>
          <w:sz w:val="22"/>
          <w:szCs w:val="22"/>
        </w:rPr>
        <w:t>Desain</w:t>
      </w:r>
      <w:proofErr w:type="spellEnd"/>
      <w:r w:rsidR="002765BF" w:rsidRPr="00250325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 FSR-</w:t>
      </w:r>
      <w:r w:rsidR="00DC64AE" w:rsidRPr="00250325">
        <w:rPr>
          <w:rFonts w:asciiTheme="minorHAnsi" w:hAnsiTheme="minorHAnsi"/>
          <w:color w:val="000000" w:themeColor="text1"/>
          <w:sz w:val="22"/>
          <w:szCs w:val="22"/>
        </w:rPr>
        <w:t>ISI Yogyakarta</w:t>
      </w:r>
    </w:p>
    <w:p w14:paraId="32BBD91B" w14:textId="03D6A988" w:rsidR="008B3547" w:rsidRPr="00250325" w:rsidRDefault="008B3547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Satuan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Kerja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</w:t>
      </w:r>
      <w:r w:rsidR="000D3B97" w:rsidRPr="00250325">
        <w:rPr>
          <w:rFonts w:asciiTheme="minorHAnsi" w:hAnsiTheme="minorHAnsi"/>
          <w:color w:val="000000" w:themeColor="text1"/>
          <w:sz w:val="22"/>
          <w:szCs w:val="22"/>
        </w:rPr>
        <w:t>KEMENRISTEK</w:t>
      </w:r>
      <w:r w:rsidR="001B639A"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 RI</w:t>
      </w:r>
    </w:p>
    <w:p w14:paraId="5E131D07" w14:textId="69659D39" w:rsidR="009433D7" w:rsidRPr="00250325" w:rsidRDefault="002765BF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Pangkat</w:t>
      </w:r>
      <w:proofErr w:type="spellEnd"/>
      <w:r w:rsidR="009433D7" w:rsidRPr="002503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503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9433D7"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>Pembina Tingkat I</w:t>
      </w:r>
    </w:p>
    <w:p w14:paraId="67298604" w14:textId="7A4D7FFA" w:rsidR="00440EBC" w:rsidRPr="00250325" w:rsidRDefault="00440EBC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Jabatan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</w:r>
      <w:r w:rsidR="00250325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Lektor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Kepala</w:t>
      </w:r>
      <w:proofErr w:type="spellEnd"/>
    </w:p>
    <w:p w14:paraId="3F074256" w14:textId="39E73D94" w:rsidR="00440EBC" w:rsidRPr="00250325" w:rsidRDefault="00C15C13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proofErr w:type="gramStart"/>
      <w:r w:rsidRPr="00250325">
        <w:rPr>
          <w:rFonts w:asciiTheme="minorHAnsi" w:hAnsiTheme="minorHAnsi"/>
          <w:color w:val="000000" w:themeColor="text1"/>
          <w:sz w:val="22"/>
          <w:szCs w:val="22"/>
        </w:rPr>
        <w:t>Gol</w:t>
      </w:r>
      <w:r w:rsidR="00DB5946" w:rsidRPr="00250325">
        <w:rPr>
          <w:rFonts w:asciiTheme="minorHAnsi" w:hAnsiTheme="minorHAnsi"/>
          <w:color w:val="000000" w:themeColor="text1"/>
          <w:sz w:val="22"/>
          <w:szCs w:val="22"/>
        </w:rPr>
        <w:t>./</w:t>
      </w:r>
      <w:proofErr w:type="spellStart"/>
      <w:proofErr w:type="gramEnd"/>
      <w:r w:rsidR="00DB5946" w:rsidRPr="00250325">
        <w:rPr>
          <w:rFonts w:asciiTheme="minorHAnsi" w:hAnsiTheme="minorHAnsi"/>
          <w:color w:val="000000" w:themeColor="text1"/>
          <w:sz w:val="22"/>
          <w:szCs w:val="22"/>
        </w:rPr>
        <w:t>Ruang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  <w:t>: IV</w:t>
      </w:r>
      <w:r w:rsidR="00DB5946" w:rsidRPr="00250325">
        <w:rPr>
          <w:rFonts w:asciiTheme="minorHAnsi" w:hAnsiTheme="minorHAnsi"/>
          <w:color w:val="000000" w:themeColor="text1"/>
          <w:sz w:val="22"/>
          <w:szCs w:val="22"/>
        </w:rPr>
        <w:t>/b</w:t>
      </w:r>
    </w:p>
    <w:p w14:paraId="02101527" w14:textId="0BD94062" w:rsidR="00563F7C" w:rsidRPr="00250325" w:rsidRDefault="00936E33" w:rsidP="00E37DC8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Masa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Kerja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ab/>
        <w:t xml:space="preserve">: 25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Tahun</w:t>
      </w:r>
      <w:proofErr w:type="spellEnd"/>
    </w:p>
    <w:p w14:paraId="0E4ED882" w14:textId="77777777" w:rsidR="00F22A46" w:rsidRPr="00250325" w:rsidRDefault="00F22A46" w:rsidP="00E37DC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E05E977" w14:textId="2A47C2B7" w:rsidR="00562A13" w:rsidRPr="00250325" w:rsidRDefault="00DC64AE" w:rsidP="00E37DC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Bedah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/>
          <w:color w:val="000000" w:themeColor="text1"/>
          <w:sz w:val="22"/>
          <w:szCs w:val="22"/>
        </w:rPr>
        <w:t>buku</w:t>
      </w:r>
      <w:proofErr w:type="spellEnd"/>
      <w:r w:rsidRPr="0025032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</w:p>
    <w:p w14:paraId="1D9AD888" w14:textId="77777777" w:rsidR="00543992" w:rsidRPr="00250325" w:rsidRDefault="00213D05" w:rsidP="00E37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250325">
        <w:rPr>
          <w:rFonts w:cs="Times"/>
          <w:i/>
          <w:color w:val="000000" w:themeColor="text1"/>
          <w:sz w:val="22"/>
          <w:szCs w:val="22"/>
        </w:rPr>
        <w:t>“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Plagiarisme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: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Pelanggaran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Hak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Cipta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Dan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Etika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>”</w:t>
      </w:r>
      <w:r w:rsidR="00D13BA2" w:rsidRPr="00250325">
        <w:rPr>
          <w:rFonts w:cs="Times"/>
          <w:color w:val="000000" w:themeColor="text1"/>
          <w:sz w:val="22"/>
          <w:szCs w:val="22"/>
        </w:rPr>
        <w:t xml:space="preserve">, </w:t>
      </w:r>
    </w:p>
    <w:p w14:paraId="6BD93916" w14:textId="5871A30F" w:rsidR="00562A13" w:rsidRPr="00250325" w:rsidRDefault="005A354C" w:rsidP="00E37DC8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Penerbit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Kanisius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Yogyakarta, 2011, </w:t>
      </w:r>
      <w:proofErr w:type="spellStart"/>
      <w:proofErr w:type="gram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Penulis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:</w:t>
      </w:r>
      <w:proofErr w:type="gram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DR. Henri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Sulistio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Budi</w:t>
      </w:r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dimuat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di </w:t>
      </w:r>
      <w:proofErr w:type="spellStart"/>
      <w:r w:rsidR="00562A13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562A13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 PS </w:t>
      </w:r>
      <w:proofErr w:type="spellStart"/>
      <w:r w:rsidR="00562A13"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="00562A13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562A13"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="00562A13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 </w:t>
      </w:r>
    </w:p>
    <w:p w14:paraId="2AC99830" w14:textId="77777777" w:rsidR="00543992" w:rsidRPr="00250325" w:rsidRDefault="00562A13" w:rsidP="00E37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50325">
        <w:rPr>
          <w:rFonts w:cs="Times"/>
          <w:i/>
          <w:color w:val="000000" w:themeColor="text1"/>
          <w:sz w:val="22"/>
          <w:szCs w:val="22"/>
        </w:rPr>
        <w:t xml:space="preserve">"Designer Handbook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Dalam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Produ</w:t>
      </w:r>
      <w:r w:rsidR="005A354C" w:rsidRPr="00250325">
        <w:rPr>
          <w:rFonts w:cs="Times"/>
          <w:i/>
          <w:color w:val="000000" w:themeColor="text1"/>
          <w:sz w:val="22"/>
          <w:szCs w:val="22"/>
        </w:rPr>
        <w:t>ksi</w:t>
      </w:r>
      <w:proofErr w:type="spellEnd"/>
      <w:r w:rsidR="005A354C"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="005A354C" w:rsidRPr="00250325">
        <w:rPr>
          <w:rFonts w:cs="Times"/>
          <w:i/>
          <w:color w:val="000000" w:themeColor="text1"/>
          <w:sz w:val="22"/>
          <w:szCs w:val="22"/>
        </w:rPr>
        <w:t>Cetak</w:t>
      </w:r>
      <w:proofErr w:type="spellEnd"/>
      <w:r w:rsidR="005A354C" w:rsidRPr="00250325">
        <w:rPr>
          <w:rFonts w:cs="Times"/>
          <w:i/>
          <w:color w:val="000000" w:themeColor="text1"/>
          <w:sz w:val="22"/>
          <w:szCs w:val="22"/>
        </w:rPr>
        <w:t xml:space="preserve"> Dan Digital Printing”</w:t>
      </w:r>
      <w:r w:rsidR="005A354C" w:rsidRPr="00250325">
        <w:rPr>
          <w:rFonts w:cs="Times"/>
          <w:color w:val="000000" w:themeColor="text1"/>
          <w:sz w:val="22"/>
          <w:szCs w:val="22"/>
        </w:rPr>
        <w:t xml:space="preserve">, </w:t>
      </w:r>
    </w:p>
    <w:p w14:paraId="40497D7D" w14:textId="1DC1C026" w:rsidR="005A354C" w:rsidRPr="00250325" w:rsidRDefault="00543992" w:rsidP="00E37DC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Penerbit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proofErr w:type="spellStart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Link&amp;Match</w:t>
      </w:r>
      <w:proofErr w:type="spellEnd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Graphic, Jakarta, 2012,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Penulis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Anne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Dameria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dimuat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di: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gram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</w:t>
      </w:r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“</w:t>
      </w:r>
      <w:proofErr w:type="gram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DEKAV</w:t>
      </w:r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E</w:t>
      </w:r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”</w:t>
      </w:r>
      <w:r w:rsidR="00A66385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PS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 </w:t>
      </w:r>
    </w:p>
    <w:p w14:paraId="2CF52595" w14:textId="77777777" w:rsidR="00543992" w:rsidRPr="00250325" w:rsidRDefault="005A354C" w:rsidP="00E37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i/>
          <w:color w:val="000000" w:themeColor="text1"/>
          <w:sz w:val="22"/>
          <w:szCs w:val="22"/>
        </w:rPr>
      </w:pPr>
      <w:r w:rsidRPr="00250325">
        <w:rPr>
          <w:rFonts w:cs="Times"/>
          <w:i/>
          <w:color w:val="000000" w:themeColor="text1"/>
          <w:sz w:val="22"/>
          <w:szCs w:val="22"/>
        </w:rPr>
        <w:t>“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Memori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dan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Imajinasi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Nusantara”, </w:t>
      </w:r>
    </w:p>
    <w:p w14:paraId="189A05B7" w14:textId="08CC2802" w:rsidR="003D5DBC" w:rsidRPr="00250325" w:rsidRDefault="00543992" w:rsidP="00E37DC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Penerbit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proofErr w:type="spellStart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>Ombak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Yogyakarta, 201</w:t>
      </w:r>
      <w:r w:rsidR="00356BB7" w:rsidRPr="00250325">
        <w:rPr>
          <w:rFonts w:asciiTheme="minorHAnsi" w:hAnsiTheme="minorHAnsi" w:cs="Times"/>
          <w:color w:val="000000" w:themeColor="text1"/>
          <w:sz w:val="22"/>
          <w:szCs w:val="22"/>
        </w:rPr>
        <w:t>3</w:t>
      </w:r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Penulis</w:t>
      </w:r>
      <w:proofErr w:type="spellEnd"/>
      <w:r w:rsidR="005A354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r w:rsidR="005A354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Imam </w:t>
      </w:r>
      <w:proofErr w:type="spellStart"/>
      <w:r w:rsidR="005A354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Muhtarom</w:t>
      </w:r>
      <w:proofErr w:type="spellEnd"/>
      <w:r w:rsidR="005A354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proofErr w:type="spellStart"/>
      <w:r w:rsidR="005A354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dkk</w:t>
      </w:r>
      <w:proofErr w:type="spellEnd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proofErr w:type="spellStart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dimuat</w:t>
      </w:r>
      <w:proofErr w:type="spellEnd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di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“DEKAVE”, PS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 </w:t>
      </w:r>
      <w:r w:rsidR="003D5DB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</w:p>
    <w:p w14:paraId="1B278DE6" w14:textId="77777777" w:rsidR="00543992" w:rsidRPr="00250325" w:rsidRDefault="00D0087D" w:rsidP="00E37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250325">
        <w:rPr>
          <w:rFonts w:cs="Times"/>
          <w:i/>
          <w:color w:val="000000" w:themeColor="text1"/>
          <w:sz w:val="22"/>
          <w:szCs w:val="22"/>
        </w:rPr>
        <w:t>“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Wayang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="00543992" w:rsidRPr="00250325">
        <w:rPr>
          <w:rFonts w:cs="Times"/>
          <w:i/>
          <w:color w:val="000000" w:themeColor="text1"/>
          <w:sz w:val="22"/>
          <w:szCs w:val="22"/>
        </w:rPr>
        <w:t>Beber</w:t>
      </w:r>
      <w:proofErr w:type="spellEnd"/>
      <w:r w:rsidR="00543992" w:rsidRPr="00250325">
        <w:rPr>
          <w:rFonts w:cs="Times"/>
          <w:i/>
          <w:color w:val="000000" w:themeColor="text1"/>
          <w:sz w:val="22"/>
          <w:szCs w:val="22"/>
        </w:rPr>
        <w:t xml:space="preserve"> Antara </w:t>
      </w:r>
      <w:proofErr w:type="spellStart"/>
      <w:r w:rsidR="00543992" w:rsidRPr="00250325">
        <w:rPr>
          <w:rFonts w:cs="Times"/>
          <w:i/>
          <w:color w:val="000000" w:themeColor="text1"/>
          <w:sz w:val="22"/>
          <w:szCs w:val="22"/>
        </w:rPr>
        <w:t>Inspirasi</w:t>
      </w:r>
      <w:proofErr w:type="spellEnd"/>
      <w:r w:rsidR="00543992" w:rsidRPr="00250325">
        <w:rPr>
          <w:rFonts w:cs="Times"/>
          <w:i/>
          <w:color w:val="000000" w:themeColor="text1"/>
          <w:sz w:val="22"/>
          <w:szCs w:val="22"/>
        </w:rPr>
        <w:t xml:space="preserve"> Dan </w:t>
      </w:r>
      <w:proofErr w:type="spellStart"/>
      <w:r w:rsidR="00543992" w:rsidRPr="00250325">
        <w:rPr>
          <w:rFonts w:cs="Times"/>
          <w:i/>
          <w:color w:val="000000" w:themeColor="text1"/>
          <w:sz w:val="22"/>
          <w:szCs w:val="22"/>
        </w:rPr>
        <w:t>Transformasi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>”</w:t>
      </w:r>
      <w:r w:rsidRPr="00250325">
        <w:rPr>
          <w:rFonts w:cs="Times"/>
          <w:color w:val="000000" w:themeColor="text1"/>
          <w:sz w:val="22"/>
          <w:szCs w:val="22"/>
        </w:rPr>
        <w:t xml:space="preserve">,  </w:t>
      </w:r>
    </w:p>
    <w:p w14:paraId="4D3DA242" w14:textId="5732F652" w:rsidR="000E2B20" w:rsidRPr="00250325" w:rsidRDefault="00543992" w:rsidP="00E37DC8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  </w:t>
      </w:r>
      <w:r w:rsidR="000E2B20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Penulis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proofErr w:type="spellStart"/>
      <w:r w:rsidR="000E2B20" w:rsidRPr="00250325">
        <w:rPr>
          <w:rStyle w:val="st"/>
          <w:rFonts w:asciiTheme="minorHAnsi" w:eastAsia="Times New Roman" w:hAnsiTheme="minorHAnsi"/>
          <w:color w:val="000000" w:themeColor="text1"/>
          <w:sz w:val="22"/>
          <w:szCs w:val="22"/>
        </w:rPr>
        <w:t>Ardus</w:t>
      </w:r>
      <w:proofErr w:type="spellEnd"/>
      <w:r w:rsidR="000E2B20" w:rsidRPr="00250325">
        <w:rPr>
          <w:rStyle w:val="st"/>
          <w:rFonts w:asciiTheme="minorHAnsi" w:eastAsia="Times New Roman" w:hAnsiTheme="minorHAnsi"/>
          <w:color w:val="000000" w:themeColor="text1"/>
          <w:sz w:val="22"/>
          <w:szCs w:val="22"/>
        </w:rPr>
        <w:t xml:space="preserve"> M. </w:t>
      </w:r>
      <w:proofErr w:type="spellStart"/>
      <w:r w:rsidR="000E2B20" w:rsidRPr="00250325">
        <w:rPr>
          <w:rStyle w:val="st"/>
          <w:rFonts w:asciiTheme="minorHAnsi" w:eastAsia="Times New Roman" w:hAnsiTheme="minorHAnsi"/>
          <w:color w:val="000000" w:themeColor="text1"/>
          <w:sz w:val="22"/>
          <w:szCs w:val="22"/>
        </w:rPr>
        <w:t>Sawega</w:t>
      </w:r>
      <w:proofErr w:type="spellEnd"/>
    </w:p>
    <w:p w14:paraId="24447222" w14:textId="28212EF2" w:rsidR="00D0087D" w:rsidRPr="00250325" w:rsidRDefault="000E2B20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 </w:t>
      </w:r>
      <w:proofErr w:type="spellStart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Penerbit</w:t>
      </w:r>
      <w:proofErr w:type="spellEnd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proofErr w:type="spellStart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Bentara</w:t>
      </w:r>
      <w:proofErr w:type="spellEnd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Budaya</w:t>
      </w:r>
      <w:proofErr w:type="spellEnd"/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Yogyakarta, 201</w:t>
      </w:r>
      <w:r w:rsidR="00356BB7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4</w:t>
      </w:r>
      <w:r w:rsidR="00D0087D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</w:p>
    <w:p w14:paraId="2A684191" w14:textId="77777777" w:rsidR="00543992" w:rsidRPr="00250325" w:rsidRDefault="00D0087D" w:rsidP="00E37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i/>
          <w:color w:val="000000" w:themeColor="text1"/>
          <w:sz w:val="22"/>
          <w:szCs w:val="22"/>
        </w:rPr>
      </w:pPr>
      <w:r w:rsidRPr="00250325">
        <w:rPr>
          <w:rFonts w:cs="Times"/>
          <w:i/>
          <w:color w:val="000000" w:themeColor="text1"/>
          <w:sz w:val="22"/>
          <w:szCs w:val="22"/>
        </w:rPr>
        <w:t>“</w:t>
      </w:r>
      <w:r w:rsidR="003D5DBC" w:rsidRPr="00250325">
        <w:rPr>
          <w:rFonts w:cs="Times"/>
          <w:i/>
          <w:color w:val="000000" w:themeColor="text1"/>
          <w:sz w:val="22"/>
          <w:szCs w:val="22"/>
        </w:rPr>
        <w:t xml:space="preserve">Zaman </w:t>
      </w:r>
      <w:proofErr w:type="spellStart"/>
      <w:r w:rsidR="003D5DBC" w:rsidRPr="00250325">
        <w:rPr>
          <w:rFonts w:cs="Times"/>
          <w:i/>
          <w:color w:val="000000" w:themeColor="text1"/>
          <w:sz w:val="22"/>
          <w:szCs w:val="22"/>
        </w:rPr>
        <w:t>Baru</w:t>
      </w:r>
      <w:proofErr w:type="spellEnd"/>
      <w:r w:rsidR="003D5DBC"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="003D5DBC" w:rsidRPr="00250325">
        <w:rPr>
          <w:rFonts w:cs="Times"/>
          <w:i/>
          <w:color w:val="000000" w:themeColor="text1"/>
          <w:sz w:val="22"/>
          <w:szCs w:val="22"/>
        </w:rPr>
        <w:t>Generasi</w:t>
      </w:r>
      <w:proofErr w:type="spellEnd"/>
      <w:r w:rsidR="003D5DBC"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="003D5DBC" w:rsidRPr="00250325">
        <w:rPr>
          <w:rFonts w:cs="Times"/>
          <w:i/>
          <w:color w:val="000000" w:themeColor="text1"/>
          <w:sz w:val="22"/>
          <w:szCs w:val="22"/>
        </w:rPr>
        <w:t>Modernis</w:t>
      </w:r>
      <w:proofErr w:type="spellEnd"/>
      <w:r w:rsidR="003D5DBC" w:rsidRPr="00250325">
        <w:rPr>
          <w:rFonts w:cs="Times"/>
          <w:i/>
          <w:color w:val="000000" w:themeColor="text1"/>
          <w:sz w:val="22"/>
          <w:szCs w:val="22"/>
        </w:rPr>
        <w:t xml:space="preserve">, </w:t>
      </w:r>
      <w:proofErr w:type="spellStart"/>
      <w:r w:rsidR="003D5DBC" w:rsidRPr="00250325">
        <w:rPr>
          <w:rFonts w:cs="Times"/>
          <w:i/>
          <w:color w:val="000000" w:themeColor="text1"/>
          <w:sz w:val="22"/>
          <w:szCs w:val="22"/>
        </w:rPr>
        <w:t>Sebuah</w:t>
      </w:r>
      <w:proofErr w:type="spellEnd"/>
      <w:r w:rsidR="003D5DBC"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="003D5DBC" w:rsidRPr="00250325">
        <w:rPr>
          <w:rFonts w:cs="Times"/>
          <w:i/>
          <w:color w:val="000000" w:themeColor="text1"/>
          <w:sz w:val="22"/>
          <w:szCs w:val="22"/>
        </w:rPr>
        <w:t>Catatan</w:t>
      </w:r>
      <w:proofErr w:type="spellEnd"/>
      <w:r w:rsidR="003D5DBC"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="003D5DBC" w:rsidRPr="00250325">
        <w:rPr>
          <w:rFonts w:cs="Times"/>
          <w:i/>
          <w:color w:val="000000" w:themeColor="text1"/>
          <w:sz w:val="22"/>
          <w:szCs w:val="22"/>
        </w:rPr>
        <w:t>Arsitektur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>”</w:t>
      </w:r>
      <w:r w:rsidR="003D5DBC" w:rsidRPr="00250325">
        <w:rPr>
          <w:rFonts w:cs="Times"/>
          <w:i/>
          <w:color w:val="000000" w:themeColor="text1"/>
          <w:sz w:val="22"/>
          <w:szCs w:val="22"/>
        </w:rPr>
        <w:t>,</w:t>
      </w:r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</w:p>
    <w:p w14:paraId="03F8B3C2" w14:textId="365DF6CC" w:rsidR="00543992" w:rsidRPr="00250325" w:rsidRDefault="00543992" w:rsidP="00E37DC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Penulis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Abidin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Kusno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Penerbit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proofErr w:type="spellStart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Ombak</w:t>
      </w:r>
      <w:proofErr w:type="spellEnd"/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>, Yogyakarta, 201</w:t>
      </w:r>
      <w:r w:rsidR="00563F7C" w:rsidRPr="00250325">
        <w:rPr>
          <w:rFonts w:asciiTheme="minorHAnsi" w:hAnsiTheme="minorHAnsi" w:cs="Times"/>
          <w:color w:val="000000" w:themeColor="text1"/>
          <w:sz w:val="22"/>
          <w:szCs w:val="22"/>
        </w:rPr>
        <w:t>4</w:t>
      </w:r>
      <w:r w:rsidR="00D0087D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dimuat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di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 PS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 </w:t>
      </w:r>
    </w:p>
    <w:p w14:paraId="7D5E4522" w14:textId="1556AEAB" w:rsidR="00543992" w:rsidRPr="00250325" w:rsidRDefault="001807AB" w:rsidP="00E37D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250325">
        <w:rPr>
          <w:rFonts w:cs="Times"/>
          <w:i/>
          <w:color w:val="000000" w:themeColor="text1"/>
          <w:sz w:val="22"/>
          <w:szCs w:val="22"/>
        </w:rPr>
        <w:t>“</w:t>
      </w:r>
      <w:proofErr w:type="spellStart"/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begin"/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instrText xml:space="preserve"> HYPERLINK "http://journal.isi.ac.id/index.php/dkv/article/view/1287" </w:instrText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separate"/>
      </w:r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Komik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. Dari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Wayang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Beber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Sampai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Komik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Digital</w:t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end"/>
      </w:r>
      <w:r w:rsidR="000E2B20" w:rsidRPr="00250325">
        <w:rPr>
          <w:rFonts w:eastAsia="Times New Roman"/>
          <w:color w:val="000000" w:themeColor="text1"/>
          <w:sz w:val="22"/>
          <w:szCs w:val="22"/>
        </w:rPr>
        <w:t>”</w:t>
      </w:r>
      <w:r w:rsidRPr="00250325">
        <w:rPr>
          <w:rFonts w:eastAsia="Times New Roman"/>
          <w:color w:val="000000" w:themeColor="text1"/>
          <w:sz w:val="22"/>
          <w:szCs w:val="22"/>
        </w:rPr>
        <w:t xml:space="preserve">, </w:t>
      </w:r>
    </w:p>
    <w:p w14:paraId="63265FC3" w14:textId="2E7941B5" w:rsidR="007747A7" w:rsidRPr="00250325" w:rsidRDefault="00543992" w:rsidP="00E37DC8">
      <w:pPr>
        <w:widowControl w:val="0"/>
        <w:autoSpaceDE w:val="0"/>
        <w:autoSpaceDN w:val="0"/>
        <w:adjustRightInd w:val="0"/>
        <w:ind w:left="720" w:hanging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</w:t>
      </w:r>
      <w:r w:rsidR="00563F7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Penulis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Indiria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Maharsi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proofErr w:type="spellStart"/>
      <w:proofErr w:type="gram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M.Sn</w:t>
      </w:r>
      <w:proofErr w:type="spellEnd"/>
      <w:proofErr w:type="gram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Penerbit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: </w:t>
      </w:r>
      <w:r w:rsidR="007538E6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BP ISI Yogyakarta, </w:t>
      </w:r>
      <w:r w:rsidR="00563F7C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2015,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dimuat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di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 PS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  </w:t>
      </w:r>
    </w:p>
    <w:p w14:paraId="77321E8B" w14:textId="77777777" w:rsidR="00DB5946" w:rsidRPr="00250325" w:rsidRDefault="00DB5946" w:rsidP="00E37DC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14:paraId="19950FB6" w14:textId="1E05BE86" w:rsidR="00B72F97" w:rsidRPr="00250325" w:rsidRDefault="00B72F97" w:rsidP="00E37DC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:</w:t>
      </w:r>
    </w:p>
    <w:p w14:paraId="17180211" w14:textId="77777777" w:rsidR="009557A5" w:rsidRPr="00250325" w:rsidRDefault="00B72F97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"/>
          <w:i/>
          <w:color w:val="000000" w:themeColor="text1"/>
          <w:sz w:val="22"/>
          <w:szCs w:val="22"/>
        </w:rPr>
      </w:pPr>
      <w:r w:rsidRPr="00250325">
        <w:rPr>
          <w:rFonts w:cs="Times"/>
          <w:i/>
          <w:color w:val="000000" w:themeColor="text1"/>
          <w:sz w:val="22"/>
          <w:szCs w:val="22"/>
        </w:rPr>
        <w:t>“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Wacana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Hak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Kekayaan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Intelektual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Dalam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Desain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"/>
          <w:i/>
          <w:color w:val="000000" w:themeColor="text1"/>
          <w:sz w:val="22"/>
          <w:szCs w:val="22"/>
        </w:rPr>
        <w:t>Grafis</w:t>
      </w:r>
      <w:proofErr w:type="spellEnd"/>
      <w:r w:rsidRPr="00250325">
        <w:rPr>
          <w:rFonts w:cs="Times"/>
          <w:i/>
          <w:color w:val="000000" w:themeColor="text1"/>
          <w:sz w:val="22"/>
          <w:szCs w:val="22"/>
        </w:rPr>
        <w:t xml:space="preserve">”, </w:t>
      </w:r>
    </w:p>
    <w:p w14:paraId="06887ECE" w14:textId="0B989168" w:rsidR="00B72F97" w:rsidRPr="00250325" w:rsidRDefault="00A54313" w:rsidP="00E37DC8">
      <w:pPr>
        <w:widowControl w:val="0"/>
        <w:autoSpaceDE w:val="0"/>
        <w:autoSpaceDN w:val="0"/>
        <w:adjustRightInd w:val="0"/>
        <w:ind w:left="32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>Nirmana</w:t>
      </w:r>
      <w:proofErr w:type="spellEnd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2004, </w:t>
      </w:r>
      <w:proofErr w:type="spellStart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>Jurusan</w:t>
      </w:r>
      <w:proofErr w:type="spellEnd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>Deskomvis</w:t>
      </w:r>
      <w:proofErr w:type="spellEnd"/>
      <w:r w:rsidR="00B72F97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</w:t>
      </w:r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FSD UK Petra, Surabaya.</w:t>
      </w:r>
    </w:p>
    <w:p w14:paraId="4D9B7F42" w14:textId="77777777" w:rsidR="009557A5" w:rsidRPr="00250325" w:rsidRDefault="008903DF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"/>
          <w:color w:val="000000" w:themeColor="text1"/>
          <w:sz w:val="22"/>
          <w:szCs w:val="22"/>
        </w:rPr>
      </w:pP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“</w:t>
      </w:r>
      <w:hyperlink r:id="rId5" w:history="1">
        <w:r w:rsidRPr="00250325">
          <w:rPr>
            <w:rFonts w:eastAsia="Times New Roman" w:cs="Times New Roman"/>
            <w:bCs/>
            <w:i/>
            <w:color w:val="000000" w:themeColor="text1"/>
            <w:sz w:val="22"/>
            <w:szCs w:val="22"/>
          </w:rPr>
          <w:t xml:space="preserve">Gaya Psychedelia Counter Culture Amerika </w:t>
        </w:r>
        <w:proofErr w:type="spellStart"/>
        <w:r w:rsidRPr="00250325">
          <w:rPr>
            <w:rFonts w:eastAsia="Times New Roman" w:cs="Times New Roman"/>
            <w:bCs/>
            <w:i/>
            <w:color w:val="000000" w:themeColor="text1"/>
            <w:sz w:val="22"/>
            <w:szCs w:val="22"/>
          </w:rPr>
          <w:t>Komodifikasi</w:t>
        </w:r>
        <w:proofErr w:type="spellEnd"/>
        <w:r w:rsidRPr="00250325">
          <w:rPr>
            <w:rFonts w:eastAsia="Times New Roman" w:cs="Times New Roman"/>
            <w:bCs/>
            <w:i/>
            <w:color w:val="000000" w:themeColor="text1"/>
            <w:sz w:val="22"/>
            <w:szCs w:val="22"/>
          </w:rPr>
          <w:t xml:space="preserve"> Indonesia </w:t>
        </w:r>
        <w:proofErr w:type="spellStart"/>
        <w:r w:rsidRPr="00250325">
          <w:rPr>
            <w:rFonts w:eastAsia="Times New Roman" w:cs="Times New Roman"/>
            <w:bCs/>
            <w:i/>
            <w:color w:val="000000" w:themeColor="text1"/>
            <w:sz w:val="22"/>
            <w:szCs w:val="22"/>
          </w:rPr>
          <w:t>Kini</w:t>
        </w:r>
        <w:proofErr w:type="spellEnd"/>
      </w:hyperlink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”</w:t>
      </w:r>
      <w:r w:rsidRPr="00250325">
        <w:rPr>
          <w:rFonts w:eastAsia="Times New Roman" w:cs="Times New Roman"/>
          <w:bCs/>
          <w:color w:val="000000" w:themeColor="text1"/>
          <w:sz w:val="22"/>
          <w:szCs w:val="22"/>
        </w:rPr>
        <w:t xml:space="preserve">, </w:t>
      </w:r>
    </w:p>
    <w:p w14:paraId="324350A1" w14:textId="770EF368" w:rsidR="008903DF" w:rsidRPr="00250325" w:rsidRDefault="009557A5" w:rsidP="00E37DC8">
      <w:pPr>
        <w:widowControl w:val="0"/>
        <w:autoSpaceDE w:val="0"/>
        <w:autoSpaceDN w:val="0"/>
        <w:adjustRightInd w:val="0"/>
        <w:ind w:left="32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Nirmana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2009,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Jurusan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Deskomvis</w:t>
      </w:r>
      <w:proofErr w:type="spellEnd"/>
      <w:r w:rsidR="008903DF" w:rsidRPr="00250325">
        <w:rPr>
          <w:rFonts w:asciiTheme="minorHAnsi" w:hAnsiTheme="minorHAnsi" w:cs="Times"/>
          <w:color w:val="000000" w:themeColor="text1"/>
          <w:sz w:val="22"/>
          <w:szCs w:val="22"/>
        </w:rPr>
        <w:t>, FSD UK Petra, Surabaya.</w:t>
      </w:r>
    </w:p>
    <w:p w14:paraId="21D9DD4B" w14:textId="77777777" w:rsidR="009557A5" w:rsidRPr="00250325" w:rsidRDefault="00C6259F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"/>
          <w:i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>“</w:t>
      </w:r>
      <w:proofErr w:type="spellStart"/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begin"/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instrText xml:space="preserve"> HYPERLINK "http://nirmana.petra.ac.id/index.php/dkv/article/download/18001/17916" </w:instrText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separate"/>
      </w:r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Tinjauan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Visual Gambar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Uang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Kertas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Indonesia”, </w:t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end"/>
      </w:r>
      <w:r w:rsidRPr="00250325">
        <w:rPr>
          <w:rFonts w:cs="Times"/>
          <w:i/>
          <w:color w:val="000000" w:themeColor="text1"/>
          <w:sz w:val="22"/>
          <w:szCs w:val="22"/>
        </w:rPr>
        <w:t xml:space="preserve"> </w:t>
      </w:r>
    </w:p>
    <w:p w14:paraId="4FE76B64" w14:textId="139CD891" w:rsidR="00C6259F" w:rsidRPr="00250325" w:rsidRDefault="009557A5" w:rsidP="00E37DC8">
      <w:pPr>
        <w:widowControl w:val="0"/>
        <w:autoSpaceDE w:val="0"/>
        <w:autoSpaceDN w:val="0"/>
        <w:adjustRightInd w:val="0"/>
        <w:ind w:left="32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 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>Nirmana</w:t>
      </w:r>
      <w:proofErr w:type="spellEnd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2010, </w:t>
      </w:r>
      <w:proofErr w:type="spellStart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>Jurusan</w:t>
      </w:r>
      <w:proofErr w:type="spellEnd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>Deskomvis</w:t>
      </w:r>
      <w:proofErr w:type="spellEnd"/>
      <w:r w:rsidR="00C6259F" w:rsidRPr="00250325">
        <w:rPr>
          <w:rFonts w:asciiTheme="minorHAnsi" w:hAnsiTheme="minorHAnsi" w:cs="Times"/>
          <w:color w:val="000000" w:themeColor="text1"/>
          <w:sz w:val="22"/>
          <w:szCs w:val="22"/>
        </w:rPr>
        <w:t>, FSD UK Petra, Surabaya.</w:t>
      </w:r>
    </w:p>
    <w:p w14:paraId="585BB7F9" w14:textId="45576104" w:rsidR="009557A5" w:rsidRPr="00250325" w:rsidRDefault="001807AB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</w:rPr>
      </w:pP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“</w:t>
      </w:r>
      <w:proofErr w:type="spellStart"/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begin"/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instrText xml:space="preserve"> HYPERLINK "http://journal.isi.ac.id/index.php/ars/article/view/243" </w:instrText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separate"/>
      </w:r>
      <w:r w:rsidRPr="00250325">
        <w:rPr>
          <w:rFonts w:cs="Times New Roman"/>
          <w:bCs/>
          <w:i/>
          <w:color w:val="000000" w:themeColor="text1"/>
          <w:sz w:val="22"/>
          <w:szCs w:val="22"/>
        </w:rPr>
        <w:t>Membaca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Gambar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Berpikir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Visual</w:t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end"/>
      </w: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”, </w:t>
      </w:r>
    </w:p>
    <w:p w14:paraId="163FFD77" w14:textId="195FCF18" w:rsidR="008903DF" w:rsidRPr="00250325" w:rsidRDefault="009557A5" w:rsidP="00E37DC8">
      <w:pPr>
        <w:widowControl w:val="0"/>
        <w:autoSpaceDE w:val="0"/>
        <w:autoSpaceDN w:val="0"/>
        <w:adjustRightInd w:val="0"/>
        <w:ind w:left="320"/>
        <w:jc w:val="both"/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     </w:t>
      </w:r>
      <w:r w:rsidR="00D44874"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1807AB"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Jurnal</w:t>
      </w:r>
      <w:proofErr w:type="spellEnd"/>
      <w:r w:rsidR="001807AB"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ARS, 2013, FSR ISI Yogyakarta</w:t>
      </w:r>
    </w:p>
    <w:p w14:paraId="35BD59B7" w14:textId="77777777" w:rsidR="009557A5" w:rsidRPr="00250325" w:rsidRDefault="001807AB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Times"/>
          <w:i/>
          <w:color w:val="000000" w:themeColor="text1"/>
          <w:sz w:val="22"/>
          <w:szCs w:val="22"/>
        </w:rPr>
      </w:pP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“</w:t>
      </w:r>
      <w:proofErr w:type="spellStart"/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begin"/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instrText xml:space="preserve"> HYPERLINK "http://journal.isi.ac.id/index.php/dkv/article/view/150" </w:instrText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separate"/>
      </w:r>
      <w:r w:rsidRPr="00250325">
        <w:rPr>
          <w:rFonts w:cs="Times New Roman"/>
          <w:bCs/>
          <w:i/>
          <w:color w:val="000000" w:themeColor="text1"/>
          <w:sz w:val="22"/>
          <w:szCs w:val="22"/>
        </w:rPr>
        <w:t>Iklan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Masa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Kolonial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1930-1942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Tinjauan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Sosiohistoris</w:t>
      </w:r>
      <w:proofErr w:type="spellEnd"/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end"/>
      </w: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”, </w:t>
      </w:r>
    </w:p>
    <w:p w14:paraId="363E53C2" w14:textId="2A083ED9" w:rsidR="001807AB" w:rsidRPr="00250325" w:rsidRDefault="009557A5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 2013, PS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="001807AB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  </w:t>
      </w:r>
    </w:p>
    <w:p w14:paraId="4928B4D3" w14:textId="77777777" w:rsidR="009557A5" w:rsidRPr="00250325" w:rsidRDefault="001807AB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bCs/>
          <w:i/>
          <w:color w:val="000000" w:themeColor="text1"/>
          <w:sz w:val="22"/>
          <w:szCs w:val="22"/>
        </w:rPr>
      </w:pP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“</w:t>
      </w:r>
      <w:proofErr w:type="spellStart"/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begin"/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instrText xml:space="preserve"> HYPERLINK "http://journal.isi.ac.id/index.php/ars/article/view/117" </w:instrText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separate"/>
      </w:r>
      <w:r w:rsidRPr="00250325">
        <w:rPr>
          <w:rFonts w:cs="Times New Roman"/>
          <w:bCs/>
          <w:i/>
          <w:color w:val="000000" w:themeColor="text1"/>
          <w:sz w:val="22"/>
          <w:szCs w:val="22"/>
        </w:rPr>
        <w:t>Hak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atas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Kekayaan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Intelektual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ImplementasInya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dalam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BIdang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>SenI</w:t>
      </w:r>
      <w:proofErr w:type="spellEnd"/>
      <w:r w:rsidRPr="00250325">
        <w:rPr>
          <w:rFonts w:cs="Times New Roman"/>
          <w:bCs/>
          <w:i/>
          <w:color w:val="000000" w:themeColor="text1"/>
          <w:sz w:val="22"/>
          <w:szCs w:val="22"/>
        </w:rPr>
        <w:t xml:space="preserve"> Rupa</w:t>
      </w:r>
      <w:r w:rsidR="00D90C3B">
        <w:rPr>
          <w:rFonts w:cs="Times New Roman"/>
          <w:bCs/>
          <w:i/>
          <w:color w:val="000000" w:themeColor="text1"/>
          <w:sz w:val="22"/>
          <w:szCs w:val="22"/>
        </w:rPr>
        <w:fldChar w:fldCharType="end"/>
      </w: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” </w:t>
      </w:r>
    </w:p>
    <w:p w14:paraId="374E567E" w14:textId="6CE50BF2" w:rsidR="00A54313" w:rsidRPr="00250325" w:rsidRDefault="009557A5" w:rsidP="00E37DC8">
      <w:pPr>
        <w:widowControl w:val="0"/>
        <w:autoSpaceDE w:val="0"/>
        <w:autoSpaceDN w:val="0"/>
        <w:adjustRightInd w:val="0"/>
        <w:ind w:left="320"/>
        <w:jc w:val="both"/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lastRenderedPageBreak/>
        <w:t xml:space="preserve">     </w:t>
      </w:r>
      <w:r w:rsidR="00D44874"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</w:t>
      </w:r>
      <w:r w:rsidR="00563F7C"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</w:t>
      </w:r>
      <w:proofErr w:type="spellStart"/>
      <w:r w:rsidR="001807AB"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>Jurnal</w:t>
      </w:r>
      <w:proofErr w:type="spellEnd"/>
      <w:r w:rsidR="001807AB" w:rsidRPr="00250325"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  <w:t xml:space="preserve"> ARS, 2013, FSR ISI Yogyakarta</w:t>
      </w:r>
    </w:p>
    <w:p w14:paraId="7BD8F817" w14:textId="5359012E" w:rsidR="00A54313" w:rsidRPr="00250325" w:rsidRDefault="00A54313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bCs/>
          <w:i/>
          <w:color w:val="000000" w:themeColor="text1"/>
          <w:sz w:val="22"/>
          <w:szCs w:val="22"/>
        </w:rPr>
      </w:pP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“Kajian </w:t>
      </w:r>
      <w:proofErr w:type="spellStart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Ikonografi</w:t>
      </w:r>
      <w:proofErr w:type="spellEnd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 Mata </w:t>
      </w:r>
      <w:proofErr w:type="spellStart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Uang</w:t>
      </w:r>
      <w:proofErr w:type="spellEnd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 Indonesia Masa </w:t>
      </w:r>
      <w:proofErr w:type="spellStart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Revolusi</w:t>
      </w:r>
      <w:proofErr w:type="spellEnd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”, </w:t>
      </w:r>
    </w:p>
    <w:p w14:paraId="1B8BCE02" w14:textId="3A4B1157" w:rsidR="00F252DC" w:rsidRPr="00250325" w:rsidRDefault="00A54313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 2013, PS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</w:t>
      </w:r>
    </w:p>
    <w:p w14:paraId="04F84161" w14:textId="2A797602" w:rsidR="00AD0C2B" w:rsidRPr="00250325" w:rsidRDefault="00AD0C2B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bCs/>
          <w:i/>
          <w:color w:val="000000" w:themeColor="text1"/>
          <w:sz w:val="22"/>
          <w:szCs w:val="22"/>
        </w:rPr>
      </w:pPr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“Gambar </w:t>
      </w:r>
      <w:proofErr w:type="spellStart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Tempel</w:t>
      </w:r>
      <w:proofErr w:type="spellEnd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 Masa </w:t>
      </w:r>
      <w:proofErr w:type="spellStart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Kolonial</w:t>
      </w:r>
      <w:proofErr w:type="spellEnd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dan</w:t>
      </w:r>
      <w:proofErr w:type="spellEnd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>Lokalitas</w:t>
      </w:r>
      <w:proofErr w:type="spellEnd"/>
      <w:r w:rsidRPr="00250325">
        <w:rPr>
          <w:rFonts w:eastAsia="Times New Roman" w:cs="Times New Roman"/>
          <w:bCs/>
          <w:i/>
          <w:color w:val="000000" w:themeColor="text1"/>
          <w:sz w:val="22"/>
          <w:szCs w:val="22"/>
        </w:rPr>
        <w:t xml:space="preserve"> Kota”, </w:t>
      </w:r>
    </w:p>
    <w:p w14:paraId="5C31FE5E" w14:textId="7BD1CA4E" w:rsidR="00AD0C2B" w:rsidRPr="00250325" w:rsidRDefault="00AD0C2B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 2014, PS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</w:t>
      </w:r>
    </w:p>
    <w:p w14:paraId="55532198" w14:textId="2DA82CAA" w:rsidR="00D849EB" w:rsidRPr="00250325" w:rsidRDefault="00D849EB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color w:val="000000" w:themeColor="text1"/>
          <w:sz w:val="22"/>
          <w:szCs w:val="22"/>
        </w:rPr>
        <w:t>“</w:t>
      </w:r>
      <w:r w:rsidRPr="00250325">
        <w:rPr>
          <w:rFonts w:eastAsia="Times New Roman"/>
          <w:i/>
          <w:color w:val="000000" w:themeColor="text1"/>
          <w:sz w:val="22"/>
          <w:szCs w:val="22"/>
        </w:rPr>
        <w:t>Borobudur Temple Pre And Post Colonial Era”</w:t>
      </w:r>
    </w:p>
    <w:p w14:paraId="76A4BF0B" w14:textId="6CEDB32F" w:rsidR="00D849EB" w:rsidRPr="00250325" w:rsidRDefault="00D849EB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    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Jurnal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“DEKAVE” 201</w:t>
      </w:r>
      <w:r w:rsidR="00D44874" w:rsidRPr="00250325">
        <w:rPr>
          <w:rFonts w:asciiTheme="minorHAnsi" w:hAnsiTheme="minorHAnsi" w:cs="Times"/>
          <w:color w:val="000000" w:themeColor="text1"/>
          <w:sz w:val="22"/>
          <w:szCs w:val="22"/>
        </w:rPr>
        <w:t>5</w:t>
      </w:r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, PS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Disain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>Komunikasi</w:t>
      </w:r>
      <w:proofErr w:type="spellEnd"/>
      <w:r w:rsidRPr="00250325">
        <w:rPr>
          <w:rFonts w:asciiTheme="minorHAnsi" w:hAnsiTheme="minorHAnsi" w:cs="Times"/>
          <w:color w:val="000000" w:themeColor="text1"/>
          <w:sz w:val="22"/>
          <w:szCs w:val="22"/>
        </w:rPr>
        <w:t xml:space="preserve"> Visual FSR ISI Yogyakarta</w:t>
      </w:r>
    </w:p>
    <w:p w14:paraId="0DAC9D64" w14:textId="7BCE01A2" w:rsidR="00F252DC" w:rsidRPr="00250325" w:rsidRDefault="00F252DC" w:rsidP="00E37DC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Times New Roman" w:cs="Times New Roman"/>
          <w:i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>“</w:t>
      </w:r>
      <w:proofErr w:type="spellStart"/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begin"/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instrText xml:space="preserve"> HYPERLINK "http://journal.isi.ac.id/index.php/PRO/article/view/1520" </w:instrText>
      </w:r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separate"/>
      </w:r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Desain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Industri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Refleksi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Spirit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Dinamika</w:t>
      </w:r>
      <w:proofErr w:type="spellEnd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50325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t>Jaman</w:t>
      </w:r>
      <w:proofErr w:type="spellEnd"/>
      <w:r w:rsidR="00D90C3B">
        <w:rPr>
          <w:rStyle w:val="Hyperlink"/>
          <w:rFonts w:eastAsia="Times New Roman"/>
          <w:i/>
          <w:color w:val="000000" w:themeColor="text1"/>
          <w:sz w:val="22"/>
          <w:szCs w:val="22"/>
          <w:u w:val="none"/>
        </w:rPr>
        <w:fldChar w:fldCharType="end"/>
      </w:r>
      <w:r w:rsidRPr="00250325">
        <w:rPr>
          <w:rFonts w:eastAsia="Times New Roman"/>
          <w:i/>
          <w:color w:val="000000" w:themeColor="text1"/>
          <w:sz w:val="22"/>
          <w:szCs w:val="22"/>
        </w:rPr>
        <w:t>”</w:t>
      </w:r>
    </w:p>
    <w:p w14:paraId="292198D1" w14:textId="0149F190" w:rsidR="00F252DC" w:rsidRPr="00250325" w:rsidRDefault="00F252DC" w:rsidP="00E37DC8">
      <w:pPr>
        <w:widowControl w:val="0"/>
        <w:autoSpaceDE w:val="0"/>
        <w:autoSpaceDN w:val="0"/>
        <w:adjustRightInd w:val="0"/>
        <w:ind w:left="32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Jurnal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“PRODUCTUM”, 2016, PS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Desain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Produk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FSR ISI Yogyakarta</w:t>
      </w:r>
    </w:p>
    <w:p w14:paraId="0F9A7743" w14:textId="77777777" w:rsidR="00AD0C2B" w:rsidRPr="00250325" w:rsidRDefault="00AD0C2B" w:rsidP="00E37DC8">
      <w:pPr>
        <w:widowControl w:val="0"/>
        <w:autoSpaceDE w:val="0"/>
        <w:autoSpaceDN w:val="0"/>
        <w:adjustRightInd w:val="0"/>
        <w:ind w:left="32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33DE0A20" w14:textId="68373DB9" w:rsidR="00AD0C2B" w:rsidRPr="00250325" w:rsidRDefault="00AD0C2B" w:rsidP="00E37DC8">
      <w:pPr>
        <w:widowControl w:val="0"/>
        <w:autoSpaceDE w:val="0"/>
        <w:autoSpaceDN w:val="0"/>
        <w:adjustRightInd w:val="0"/>
        <w:ind w:left="320" w:hanging="32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Penelitian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:</w:t>
      </w:r>
    </w:p>
    <w:p w14:paraId="449DF101" w14:textId="77777777" w:rsidR="00BF2E74" w:rsidRPr="00250325" w:rsidRDefault="00AD0C2B" w:rsidP="00E37D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90"/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“Poster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Promosi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Wisata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Masa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Hindia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Belanda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>”,</w:t>
      </w:r>
      <w:r w:rsidRPr="00250325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5D6ADE90" w14:textId="0EA3FC5B" w:rsidR="00AD0C2B" w:rsidRPr="00250325" w:rsidRDefault="00BF2E74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</w:t>
      </w:r>
      <w:proofErr w:type="spellStart"/>
      <w:r w:rsidR="00AD0C2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Hibah</w:t>
      </w:r>
      <w:proofErr w:type="spellEnd"/>
      <w:r w:rsidR="00AD0C2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AD0C2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Bersaing</w:t>
      </w:r>
      <w:proofErr w:type="spellEnd"/>
      <w:r w:rsidR="00AD0C2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201</w:t>
      </w:r>
      <w:r w:rsidR="002C197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4</w:t>
      </w:r>
      <w:r w:rsidR="00AD0C2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, LPT ISI Yogyakarta</w:t>
      </w:r>
    </w:p>
    <w:p w14:paraId="627EBB91" w14:textId="3E5E638F" w:rsidR="002C197C" w:rsidRPr="00250325" w:rsidRDefault="002C197C" w:rsidP="00E37D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90"/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>“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Komodifikasi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Budaya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Lokal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Dalam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Iklan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Komersial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>”,</w:t>
      </w:r>
      <w:r w:rsidRPr="00250325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5EFB1C6F" w14:textId="0800B989" w:rsidR="002C197C" w:rsidRPr="00250325" w:rsidRDefault="002C197C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Hibah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Bersaing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2015, LPT ISI Yogyakarta</w:t>
      </w:r>
    </w:p>
    <w:p w14:paraId="613E0735" w14:textId="77777777" w:rsidR="00D90C3B" w:rsidRPr="00D90C3B" w:rsidRDefault="00AD0C2B" w:rsidP="00D90C3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hanging="90"/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“Sejarah Mata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Uang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Indonesia “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Oeang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Republik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Indonesia” (ORI) Masa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Revolusi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”</w:t>
      </w:r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r w:rsidR="00D90C3B">
        <w:rPr>
          <w:rFonts w:eastAsia="Times New Roman"/>
          <w:i/>
          <w:color w:val="000000" w:themeColor="text1"/>
          <w:sz w:val="22"/>
          <w:szCs w:val="22"/>
        </w:rPr>
        <w:t xml:space="preserve">     </w:t>
      </w:r>
    </w:p>
    <w:p w14:paraId="6C017EFA" w14:textId="5A45D46F" w:rsidR="00AD0C2B" w:rsidRPr="00D90C3B" w:rsidRDefault="00D90C3B" w:rsidP="00D90C3B">
      <w:pPr>
        <w:widowControl w:val="0"/>
        <w:autoSpaceDE w:val="0"/>
        <w:autoSpaceDN w:val="0"/>
        <w:adjustRightInd w:val="0"/>
        <w:ind w:left="360"/>
        <w:jc w:val="both"/>
        <w:rPr>
          <w:rFonts w:eastAsia="Times New Roman"/>
          <w:color w:val="000000" w:themeColor="text1"/>
          <w:sz w:val="22"/>
          <w:szCs w:val="22"/>
        </w:rPr>
      </w:pPr>
      <w:r>
        <w:rPr>
          <w:rFonts w:eastAsia="Times New Roman"/>
          <w:color w:val="000000" w:themeColor="text1"/>
          <w:sz w:val="22"/>
          <w:szCs w:val="22"/>
        </w:rPr>
        <w:t xml:space="preserve">      </w:t>
      </w:r>
      <w:proofErr w:type="spellStart"/>
      <w:r w:rsidR="00BF2E74" w:rsidRPr="00D90C3B">
        <w:rPr>
          <w:rFonts w:eastAsia="Times New Roman"/>
          <w:color w:val="000000" w:themeColor="text1"/>
          <w:sz w:val="22"/>
          <w:szCs w:val="22"/>
        </w:rPr>
        <w:t>Penelitian</w:t>
      </w:r>
      <w:proofErr w:type="spellEnd"/>
      <w:r w:rsidR="00BF2E74" w:rsidRPr="00D90C3B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BF2E74" w:rsidRPr="00D90C3B">
        <w:rPr>
          <w:rFonts w:eastAsia="Times New Roman"/>
          <w:color w:val="000000" w:themeColor="text1"/>
          <w:sz w:val="22"/>
          <w:szCs w:val="22"/>
        </w:rPr>
        <w:t>Terapan</w:t>
      </w:r>
      <w:proofErr w:type="spellEnd"/>
      <w:r w:rsidR="00AD0C2B" w:rsidRPr="00D90C3B">
        <w:rPr>
          <w:rFonts w:eastAsia="Times New Roman"/>
          <w:color w:val="000000" w:themeColor="text1"/>
          <w:sz w:val="22"/>
          <w:szCs w:val="22"/>
        </w:rPr>
        <w:t xml:space="preserve"> 2016</w:t>
      </w:r>
      <w:r w:rsidR="00BF2E74" w:rsidRPr="00D90C3B">
        <w:rPr>
          <w:rFonts w:eastAsia="Times New Roman"/>
          <w:color w:val="000000" w:themeColor="text1"/>
          <w:sz w:val="22"/>
          <w:szCs w:val="22"/>
        </w:rPr>
        <w:t>, LPT ISI Yogyakarta</w:t>
      </w:r>
    </w:p>
    <w:p w14:paraId="2F58C70D" w14:textId="2FB9887A" w:rsidR="00A54313" w:rsidRPr="00250325" w:rsidRDefault="00A54313" w:rsidP="00E37DC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000000" w:themeColor="text1"/>
          <w:sz w:val="22"/>
          <w:szCs w:val="22"/>
        </w:rPr>
      </w:pPr>
    </w:p>
    <w:p w14:paraId="2AE93456" w14:textId="0719C26B" w:rsidR="007C0419" w:rsidRPr="00250325" w:rsidRDefault="007C0419" w:rsidP="00E37DC8">
      <w:pPr>
        <w:widowControl w:val="0"/>
        <w:autoSpaceDE w:val="0"/>
        <w:autoSpaceDN w:val="0"/>
        <w:adjustRightInd w:val="0"/>
        <w:ind w:left="320" w:hanging="32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Buku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:</w:t>
      </w:r>
    </w:p>
    <w:p w14:paraId="40813338" w14:textId="76CF2164" w:rsidR="00CF6997" w:rsidRPr="00250325" w:rsidRDefault="00CF6997" w:rsidP="00E37DC8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color w:val="000000" w:themeColor="text1"/>
          <w:sz w:val="22"/>
          <w:szCs w:val="22"/>
        </w:rPr>
        <w:t>“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Lahirnya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Sekolah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Toekang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Reklame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dari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ASRI, STSRI “ASRI”, FSR ISI Yogyakarta</w:t>
      </w:r>
      <w:r w:rsidRPr="00250325">
        <w:rPr>
          <w:rFonts w:eastAsia="Times New Roman"/>
          <w:color w:val="000000" w:themeColor="text1"/>
          <w:sz w:val="22"/>
          <w:szCs w:val="22"/>
        </w:rPr>
        <w:t xml:space="preserve">” </w:t>
      </w:r>
    </w:p>
    <w:p w14:paraId="6AB25631" w14:textId="13FD4254" w:rsidR="00CF6997" w:rsidRPr="00250325" w:rsidRDefault="00CF6997" w:rsidP="00E37DC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</w:t>
      </w:r>
      <w:r w:rsidR="00D4470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 </w:t>
      </w: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Penerbit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: </w:t>
      </w:r>
      <w:r w:rsidR="00D4470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PS DKV ISI Yogyakarta 2004</w:t>
      </w:r>
    </w:p>
    <w:p w14:paraId="4F899072" w14:textId="3796B8AC" w:rsidR="007C0419" w:rsidRPr="00250325" w:rsidRDefault="00CF6997" w:rsidP="00E37DC8">
      <w:pPr>
        <w:pStyle w:val="ListParagraph"/>
        <w:numPr>
          <w:ilvl w:val="0"/>
          <w:numId w:val="7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“</w:t>
      </w:r>
      <w:proofErr w:type="spellStart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Hak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Kekayaan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Intelektual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Implementasinya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Dalam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Bidang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>Seni</w:t>
      </w:r>
      <w:proofErr w:type="spellEnd"/>
      <w:r w:rsidR="007C0419" w:rsidRPr="00250325">
        <w:rPr>
          <w:rFonts w:eastAsia="Times New Roman"/>
          <w:i/>
          <w:color w:val="000000" w:themeColor="text1"/>
          <w:sz w:val="22"/>
          <w:szCs w:val="22"/>
        </w:rPr>
        <w:t xml:space="preserve"> Rupa”,</w:t>
      </w:r>
      <w:r w:rsidR="007C0419" w:rsidRPr="00250325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6B775102" w14:textId="75E64B8E" w:rsidR="007C0419" w:rsidRPr="00250325" w:rsidRDefault="007C0419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 </w:t>
      </w:r>
      <w:r w:rsidR="00D4470C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Penerbit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: BP ISI Yogyakarta 2015</w:t>
      </w:r>
    </w:p>
    <w:p w14:paraId="5B6BB3A2" w14:textId="61B61179" w:rsidR="007C0419" w:rsidRPr="00250325" w:rsidRDefault="007C0419" w:rsidP="00E37DC8">
      <w:pPr>
        <w:pStyle w:val="ListParagraph"/>
        <w:numPr>
          <w:ilvl w:val="0"/>
          <w:numId w:val="7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“Sejarah Mata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Uang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Kertas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Indonesia 1945 – 1949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Bagi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Generasi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Muda”,</w:t>
      </w:r>
      <w:r w:rsidRPr="00250325">
        <w:rPr>
          <w:rFonts w:eastAsia="Times New Roman"/>
          <w:color w:val="000000" w:themeColor="text1"/>
          <w:sz w:val="22"/>
          <w:szCs w:val="22"/>
        </w:rPr>
        <w:t xml:space="preserve"> </w:t>
      </w:r>
    </w:p>
    <w:p w14:paraId="4DD73C12" w14:textId="6726AA07" w:rsidR="007C0419" w:rsidRPr="00250325" w:rsidRDefault="007C0419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</w:t>
      </w: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Penerbit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: BP ISI Yogyakarta 201</w:t>
      </w:r>
      <w:r w:rsidR="000E71F9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6</w:t>
      </w:r>
    </w:p>
    <w:p w14:paraId="3DCE2240" w14:textId="77777777" w:rsidR="007C0419" w:rsidRPr="00250325" w:rsidRDefault="007C0419" w:rsidP="00E37DC8">
      <w:pPr>
        <w:pStyle w:val="ListParagraph"/>
        <w:numPr>
          <w:ilvl w:val="0"/>
          <w:numId w:val="7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“Panduan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Perancangan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Digital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Interaktif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Web Sejarah Mata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Uang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Kertas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Indonesia </w:t>
      </w:r>
    </w:p>
    <w:p w14:paraId="55285FCC" w14:textId="7430C505" w:rsidR="007C0419" w:rsidRPr="00250325" w:rsidRDefault="007C0419" w:rsidP="00E37DC8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      1945 – 1949 </w:t>
      </w:r>
      <w:proofErr w:type="spellStart"/>
      <w:r w:rsidRPr="00250325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Bagi</w:t>
      </w:r>
      <w:proofErr w:type="spellEnd"/>
      <w:r w:rsidRPr="00250325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Generasi</w:t>
      </w:r>
      <w:proofErr w:type="spellEnd"/>
      <w:r w:rsidRPr="00250325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 xml:space="preserve"> Muda</w:t>
      </w:r>
      <w:proofErr w:type="gramStart"/>
      <w:r w:rsidRPr="00250325">
        <w:rPr>
          <w:rFonts w:asciiTheme="minorHAnsi" w:eastAsia="Times New Roman" w:hAnsiTheme="minorHAnsi"/>
          <w:i/>
          <w:color w:val="000000" w:themeColor="text1"/>
          <w:sz w:val="22"/>
          <w:szCs w:val="22"/>
        </w:rPr>
        <w:t>” ,</w:t>
      </w:r>
      <w:proofErr w:type="gramEnd"/>
    </w:p>
    <w:p w14:paraId="163F7098" w14:textId="63484E4D" w:rsidR="001807AB" w:rsidRPr="00250325" w:rsidRDefault="00D4470C" w:rsidP="00E37DC8">
      <w:pPr>
        <w:pStyle w:val="ListParagraph"/>
        <w:widowControl w:val="0"/>
        <w:autoSpaceDE w:val="0"/>
        <w:autoSpaceDN w:val="0"/>
        <w:adjustRightInd w:val="0"/>
        <w:ind w:left="680"/>
        <w:jc w:val="both"/>
        <w:rPr>
          <w:rFonts w:eastAsia="Times New Roman" w:cs="Times New Roman"/>
          <w:bCs/>
          <w:color w:val="000000" w:themeColor="text1"/>
          <w:sz w:val="22"/>
          <w:szCs w:val="22"/>
        </w:rPr>
      </w:pPr>
      <w:r w:rsidRPr="00250325">
        <w:rPr>
          <w:rFonts w:eastAsia="Times New Roman"/>
          <w:color w:val="000000" w:themeColor="text1"/>
          <w:sz w:val="22"/>
          <w:szCs w:val="22"/>
        </w:rPr>
        <w:t xml:space="preserve"> </w:t>
      </w:r>
      <w:proofErr w:type="spellStart"/>
      <w:r w:rsidR="007C0419" w:rsidRPr="00250325">
        <w:rPr>
          <w:rFonts w:eastAsia="Times New Roman"/>
          <w:color w:val="000000" w:themeColor="text1"/>
          <w:sz w:val="22"/>
          <w:szCs w:val="22"/>
        </w:rPr>
        <w:t>Penerbit</w:t>
      </w:r>
      <w:proofErr w:type="spellEnd"/>
      <w:r w:rsidR="007C0419" w:rsidRPr="00250325">
        <w:rPr>
          <w:rFonts w:eastAsia="Times New Roman"/>
          <w:color w:val="000000" w:themeColor="text1"/>
          <w:sz w:val="22"/>
          <w:szCs w:val="22"/>
        </w:rPr>
        <w:t>: BP ISI Yogyakarta 201</w:t>
      </w:r>
      <w:r w:rsidR="000E71F9" w:rsidRPr="00250325">
        <w:rPr>
          <w:rFonts w:eastAsia="Times New Roman"/>
          <w:color w:val="000000" w:themeColor="text1"/>
          <w:sz w:val="22"/>
          <w:szCs w:val="22"/>
        </w:rPr>
        <w:t>7</w:t>
      </w:r>
    </w:p>
    <w:p w14:paraId="2374A9FE" w14:textId="77777777" w:rsidR="001807AB" w:rsidRPr="00250325" w:rsidRDefault="001807AB" w:rsidP="00E37DC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bCs/>
          <w:color w:val="000000" w:themeColor="text1"/>
          <w:sz w:val="22"/>
          <w:szCs w:val="22"/>
        </w:rPr>
      </w:pPr>
    </w:p>
    <w:p w14:paraId="65C13C79" w14:textId="77E9C777" w:rsidR="00A81214" w:rsidRPr="00250325" w:rsidRDefault="00397BEE" w:rsidP="00E37DC8">
      <w:pPr>
        <w:widowControl w:val="0"/>
        <w:autoSpaceDE w:val="0"/>
        <w:autoSpaceDN w:val="0"/>
        <w:adjustRightInd w:val="0"/>
        <w:ind w:left="320" w:hanging="32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Prosiding</w:t>
      </w:r>
      <w:proofErr w:type="spellEnd"/>
      <w:r w:rsidR="00A81214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:</w:t>
      </w:r>
    </w:p>
    <w:p w14:paraId="4139DCED" w14:textId="43BE15DA" w:rsidR="00A81214" w:rsidRPr="00250325" w:rsidRDefault="00A81214" w:rsidP="00E37DC8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color w:val="000000" w:themeColor="text1"/>
          <w:sz w:val="22"/>
          <w:szCs w:val="22"/>
        </w:rPr>
        <w:t>“</w:t>
      </w:r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 xml:space="preserve">Pendidikan </w:t>
      </w:r>
      <w:proofErr w:type="spellStart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>Periklanan</w:t>
      </w:r>
      <w:proofErr w:type="spellEnd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 xml:space="preserve"> di Indonesia </w:t>
      </w:r>
      <w:proofErr w:type="spellStart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>dari</w:t>
      </w:r>
      <w:proofErr w:type="spellEnd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>Tukang</w:t>
      </w:r>
      <w:proofErr w:type="spellEnd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>Reklame</w:t>
      </w:r>
      <w:proofErr w:type="spellEnd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>ke</w:t>
      </w:r>
      <w:proofErr w:type="spellEnd"/>
      <w:r w:rsidR="00397BEE"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B25B6B" w:rsidRPr="00250325">
        <w:rPr>
          <w:rFonts w:eastAsia="Times New Roman"/>
          <w:i/>
          <w:color w:val="000000" w:themeColor="text1"/>
          <w:sz w:val="22"/>
          <w:szCs w:val="22"/>
        </w:rPr>
        <w:t>Dekaver</w:t>
      </w:r>
      <w:proofErr w:type="spellEnd"/>
      <w:r w:rsidRPr="00250325">
        <w:rPr>
          <w:rFonts w:eastAsia="Times New Roman"/>
          <w:color w:val="000000" w:themeColor="text1"/>
          <w:sz w:val="22"/>
          <w:szCs w:val="22"/>
        </w:rPr>
        <w:t xml:space="preserve">” </w:t>
      </w:r>
    </w:p>
    <w:p w14:paraId="63DD4A4F" w14:textId="4B350C2B" w:rsidR="00A81214" w:rsidRPr="00250325" w:rsidRDefault="00397BEE" w:rsidP="00E37DC8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Seminar Nasional </w:t>
      </w:r>
      <w:r w:rsidR="00B25B6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DEKAPRENEUR</w:t>
      </w: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</w:t>
      </w:r>
      <w:r w:rsidR="00364BCE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Prodi DKV, </w:t>
      </w: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FSS</w:t>
      </w:r>
      <w:r w:rsidR="00B25B6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R, </w:t>
      </w: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UNS Solo 2013</w:t>
      </w:r>
    </w:p>
    <w:p w14:paraId="184E6023" w14:textId="390C80CC" w:rsidR="00B25B6B" w:rsidRPr="00250325" w:rsidRDefault="00B25B6B" w:rsidP="00E37DC8">
      <w:pPr>
        <w:pStyle w:val="ListParagraph"/>
        <w:numPr>
          <w:ilvl w:val="0"/>
          <w:numId w:val="8"/>
        </w:numPr>
        <w:jc w:val="both"/>
        <w:rPr>
          <w:rFonts w:eastAsia="Times New Roman"/>
          <w:color w:val="000000" w:themeColor="text1"/>
          <w:sz w:val="22"/>
          <w:szCs w:val="22"/>
        </w:rPr>
      </w:pPr>
      <w:r w:rsidRPr="00250325">
        <w:rPr>
          <w:rFonts w:eastAsia="Times New Roman"/>
          <w:color w:val="000000" w:themeColor="text1"/>
          <w:sz w:val="22"/>
          <w:szCs w:val="22"/>
        </w:rPr>
        <w:t>“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Peranan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Media Web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interaktif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Bagi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Pembelajan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250325">
        <w:rPr>
          <w:rFonts w:eastAsia="Times New Roman"/>
          <w:i/>
          <w:color w:val="000000" w:themeColor="text1"/>
          <w:sz w:val="22"/>
          <w:szCs w:val="22"/>
        </w:rPr>
        <w:t>Generasi</w:t>
      </w:r>
      <w:proofErr w:type="spellEnd"/>
      <w:r w:rsidRPr="00250325">
        <w:rPr>
          <w:rFonts w:eastAsia="Times New Roman"/>
          <w:i/>
          <w:color w:val="000000" w:themeColor="text1"/>
          <w:sz w:val="22"/>
          <w:szCs w:val="22"/>
        </w:rPr>
        <w:t xml:space="preserve"> Muda</w:t>
      </w:r>
      <w:r w:rsidRPr="00250325">
        <w:rPr>
          <w:rFonts w:eastAsia="Times New Roman"/>
          <w:color w:val="000000" w:themeColor="text1"/>
          <w:sz w:val="22"/>
          <w:szCs w:val="22"/>
        </w:rPr>
        <w:t>”</w:t>
      </w:r>
    </w:p>
    <w:p w14:paraId="6F57EFE6" w14:textId="5516151E" w:rsidR="00B25B6B" w:rsidRPr="00250325" w:rsidRDefault="00B25B6B" w:rsidP="00E37DC8">
      <w:pPr>
        <w:widowControl w:val="0"/>
        <w:autoSpaceDE w:val="0"/>
        <w:autoSpaceDN w:val="0"/>
        <w:adjustRightInd w:val="0"/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             Seminar Nasional INDISCO </w:t>
      </w:r>
      <w:r w:rsidR="00364BCE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Prodi Teknik </w:t>
      </w:r>
      <w:proofErr w:type="spellStart"/>
      <w:r w:rsidR="00364BCE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Industri</w:t>
      </w:r>
      <w:proofErr w:type="spellEnd"/>
      <w:r w:rsidR="00364BCE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, </w:t>
      </w:r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FTI, UNDIP 2016</w:t>
      </w:r>
    </w:p>
    <w:p w14:paraId="2FB5DFD0" w14:textId="77777777" w:rsidR="00B25B6B" w:rsidRPr="00250325" w:rsidRDefault="00B25B6B" w:rsidP="00E37DC8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</w:p>
    <w:p w14:paraId="5E9605D5" w14:textId="63CBF9EF" w:rsidR="00397BEE" w:rsidRPr="00250325" w:rsidRDefault="00397BEE" w:rsidP="00E37DC8">
      <w:pPr>
        <w:jc w:val="both"/>
        <w:rPr>
          <w:rFonts w:asciiTheme="minorHAnsi" w:eastAsia="Times New Roman" w:hAnsiTheme="minorHAnsi"/>
          <w:color w:val="000000" w:themeColor="text1"/>
          <w:sz w:val="22"/>
          <w:szCs w:val="22"/>
        </w:rPr>
      </w:pPr>
      <w:proofErr w:type="spellStart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Kurator</w:t>
      </w:r>
      <w:r w:rsidR="00390AFB"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ial</w:t>
      </w:r>
      <w:proofErr w:type="spellEnd"/>
      <w:r w:rsidRPr="00250325">
        <w:rPr>
          <w:rFonts w:asciiTheme="minorHAnsi" w:eastAsia="Times New Roman" w:hAnsiTheme="minorHAnsi"/>
          <w:color w:val="000000" w:themeColor="text1"/>
          <w:sz w:val="22"/>
          <w:szCs w:val="22"/>
        </w:rPr>
        <w:t>:</w:t>
      </w:r>
    </w:p>
    <w:p w14:paraId="4EA55296" w14:textId="69FD59C1" w:rsidR="00521D20" w:rsidRPr="00250325" w:rsidRDefault="00A81214" w:rsidP="00E37DC8"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2"/>
          <w:szCs w:val="22"/>
        </w:rPr>
      </w:pPr>
      <w:r w:rsidRPr="00250325">
        <w:rPr>
          <w:rFonts w:eastAsia="Times New Roman"/>
          <w:i/>
          <w:color w:val="000000" w:themeColor="text1"/>
          <w:sz w:val="22"/>
          <w:szCs w:val="22"/>
        </w:rPr>
        <w:t>“</w:t>
      </w:r>
      <w:proofErr w:type="spellStart"/>
      <w:r w:rsidR="00F510A0" w:rsidRPr="00250325">
        <w:rPr>
          <w:color w:val="000000" w:themeColor="text1"/>
          <w:sz w:val="22"/>
          <w:szCs w:val="22"/>
        </w:rPr>
        <w:t>Daya</w:t>
      </w:r>
      <w:proofErr w:type="spellEnd"/>
      <w:r w:rsidR="00F510A0" w:rsidRPr="00250325">
        <w:rPr>
          <w:color w:val="000000" w:themeColor="text1"/>
          <w:sz w:val="22"/>
          <w:szCs w:val="22"/>
        </w:rPr>
        <w:t xml:space="preserve"> </w:t>
      </w:r>
      <w:proofErr w:type="spellStart"/>
      <w:r w:rsidR="00F510A0" w:rsidRPr="00250325">
        <w:rPr>
          <w:color w:val="000000" w:themeColor="text1"/>
          <w:sz w:val="22"/>
          <w:szCs w:val="22"/>
        </w:rPr>
        <w:t>Gagas</w:t>
      </w:r>
      <w:proofErr w:type="spellEnd"/>
      <w:r w:rsidR="00F510A0" w:rsidRPr="00250325">
        <w:rPr>
          <w:color w:val="000000" w:themeColor="text1"/>
          <w:sz w:val="22"/>
          <w:szCs w:val="22"/>
        </w:rPr>
        <w:t xml:space="preserve"> Poster </w:t>
      </w:r>
      <w:proofErr w:type="spellStart"/>
      <w:r w:rsidR="00F510A0" w:rsidRPr="00250325">
        <w:rPr>
          <w:color w:val="000000" w:themeColor="text1"/>
          <w:sz w:val="22"/>
          <w:szCs w:val="22"/>
        </w:rPr>
        <w:t>Dekave</w:t>
      </w:r>
      <w:proofErr w:type="spellEnd"/>
      <w:r w:rsidR="00F510A0" w:rsidRPr="00250325">
        <w:rPr>
          <w:color w:val="000000" w:themeColor="text1"/>
          <w:sz w:val="22"/>
          <w:szCs w:val="22"/>
        </w:rPr>
        <w:t xml:space="preserve"> Dari Manual </w:t>
      </w:r>
      <w:proofErr w:type="spellStart"/>
      <w:r w:rsidR="00F510A0" w:rsidRPr="00250325">
        <w:rPr>
          <w:color w:val="000000" w:themeColor="text1"/>
          <w:sz w:val="22"/>
          <w:szCs w:val="22"/>
        </w:rPr>
        <w:t>Hingga</w:t>
      </w:r>
      <w:proofErr w:type="spellEnd"/>
      <w:r w:rsidR="00F510A0" w:rsidRPr="00250325">
        <w:rPr>
          <w:color w:val="000000" w:themeColor="text1"/>
          <w:sz w:val="22"/>
          <w:szCs w:val="22"/>
        </w:rPr>
        <w:t xml:space="preserve"> Digital </w:t>
      </w:r>
      <w:proofErr w:type="gramStart"/>
      <w:r w:rsidR="00397BEE" w:rsidRPr="00250325">
        <w:rPr>
          <w:color w:val="000000" w:themeColor="text1"/>
          <w:sz w:val="22"/>
          <w:szCs w:val="22"/>
        </w:rPr>
        <w:t>“</w:t>
      </w:r>
      <w:r w:rsidR="004258AD" w:rsidRPr="00250325">
        <w:rPr>
          <w:i/>
          <w:color w:val="000000" w:themeColor="text1"/>
          <w:sz w:val="22"/>
          <w:szCs w:val="22"/>
        </w:rPr>
        <w:t xml:space="preserve"> </w:t>
      </w:r>
      <w:r w:rsidR="00397BEE" w:rsidRPr="00250325">
        <w:rPr>
          <w:rFonts w:cs="Times New Roman"/>
          <w:i/>
          <w:color w:val="000000" w:themeColor="text1"/>
          <w:sz w:val="22"/>
          <w:szCs w:val="22"/>
        </w:rPr>
        <w:t>Kami</w:t>
      </w:r>
      <w:proofErr w:type="gramEnd"/>
      <w:r w:rsidR="00397BEE" w:rsidRPr="00250325">
        <w:rPr>
          <w:rFonts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97BEE" w:rsidRPr="00250325">
        <w:rPr>
          <w:rFonts w:cs="Times New Roman"/>
          <w:i/>
          <w:color w:val="000000" w:themeColor="text1"/>
          <w:sz w:val="22"/>
          <w:szCs w:val="22"/>
        </w:rPr>
        <w:t>Berdjoeang</w:t>
      </w:r>
      <w:proofErr w:type="spellEnd"/>
      <w:r w:rsidR="00397BEE" w:rsidRPr="00250325">
        <w:rPr>
          <w:rFonts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397BEE" w:rsidRPr="00250325">
        <w:rPr>
          <w:rFonts w:cs="Times New Roman"/>
          <w:i/>
          <w:color w:val="000000" w:themeColor="text1"/>
          <w:sz w:val="22"/>
          <w:szCs w:val="22"/>
        </w:rPr>
        <w:t>Dengan</w:t>
      </w:r>
      <w:proofErr w:type="spellEnd"/>
      <w:r w:rsidR="00397BEE" w:rsidRPr="00250325">
        <w:rPr>
          <w:rFonts w:cs="Times New Roman"/>
          <w:i/>
          <w:color w:val="000000" w:themeColor="text1"/>
          <w:sz w:val="22"/>
          <w:szCs w:val="22"/>
        </w:rPr>
        <w:t xml:space="preserve"> Poster</w:t>
      </w:r>
      <w:r w:rsidR="004258AD" w:rsidRPr="00250325">
        <w:rPr>
          <w:color w:val="000000" w:themeColor="text1"/>
          <w:sz w:val="22"/>
          <w:szCs w:val="22"/>
        </w:rPr>
        <w:t>,</w:t>
      </w:r>
      <w:r w:rsidR="00397BEE" w:rsidRPr="00250325">
        <w:rPr>
          <w:rFonts w:cs="Times New Roman"/>
          <w:color w:val="000000" w:themeColor="text1"/>
          <w:sz w:val="22"/>
          <w:szCs w:val="22"/>
        </w:rPr>
        <w:t xml:space="preserve"> </w:t>
      </w:r>
      <w:r w:rsidR="004258AD" w:rsidRPr="00250325">
        <w:rPr>
          <w:color w:val="000000" w:themeColor="text1"/>
          <w:sz w:val="22"/>
          <w:szCs w:val="22"/>
        </w:rPr>
        <w:t xml:space="preserve"> </w:t>
      </w:r>
      <w:proofErr w:type="spellStart"/>
      <w:r w:rsidR="004258AD" w:rsidRPr="00250325">
        <w:rPr>
          <w:color w:val="000000" w:themeColor="text1"/>
          <w:sz w:val="22"/>
          <w:szCs w:val="22"/>
        </w:rPr>
        <w:t>Katalog</w:t>
      </w:r>
      <w:proofErr w:type="spellEnd"/>
      <w:r w:rsidR="004258AD" w:rsidRPr="00250325">
        <w:rPr>
          <w:color w:val="000000" w:themeColor="text1"/>
          <w:sz w:val="22"/>
          <w:szCs w:val="22"/>
        </w:rPr>
        <w:t xml:space="preserve"> </w:t>
      </w:r>
      <w:proofErr w:type="spellStart"/>
      <w:r w:rsidR="004258AD" w:rsidRPr="00250325">
        <w:rPr>
          <w:color w:val="000000" w:themeColor="text1"/>
          <w:sz w:val="22"/>
          <w:szCs w:val="22"/>
        </w:rPr>
        <w:t>Pameran</w:t>
      </w:r>
      <w:proofErr w:type="spellEnd"/>
      <w:r w:rsidR="004258AD" w:rsidRPr="00250325">
        <w:rPr>
          <w:color w:val="000000" w:themeColor="text1"/>
          <w:sz w:val="22"/>
          <w:szCs w:val="22"/>
        </w:rPr>
        <w:t xml:space="preserve"> Dies </w:t>
      </w:r>
      <w:proofErr w:type="spellStart"/>
      <w:r w:rsidR="004258AD" w:rsidRPr="00250325">
        <w:rPr>
          <w:color w:val="000000" w:themeColor="text1"/>
          <w:sz w:val="22"/>
          <w:szCs w:val="22"/>
        </w:rPr>
        <w:t>Natalis</w:t>
      </w:r>
      <w:proofErr w:type="spellEnd"/>
      <w:r w:rsidR="004258AD" w:rsidRPr="00250325">
        <w:rPr>
          <w:color w:val="000000" w:themeColor="text1"/>
          <w:sz w:val="22"/>
          <w:szCs w:val="22"/>
        </w:rPr>
        <w:t xml:space="preserve"> </w:t>
      </w:r>
      <w:proofErr w:type="spellStart"/>
      <w:r w:rsidR="004258AD" w:rsidRPr="00250325">
        <w:rPr>
          <w:color w:val="000000" w:themeColor="text1"/>
          <w:sz w:val="22"/>
          <w:szCs w:val="22"/>
        </w:rPr>
        <w:t>ke</w:t>
      </w:r>
      <w:proofErr w:type="spellEnd"/>
      <w:r w:rsidR="004258AD" w:rsidRPr="00250325">
        <w:rPr>
          <w:color w:val="000000" w:themeColor="text1"/>
          <w:sz w:val="22"/>
          <w:szCs w:val="22"/>
        </w:rPr>
        <w:t xml:space="preserve"> </w:t>
      </w:r>
      <w:r w:rsidR="00C73D7F" w:rsidRPr="00250325">
        <w:rPr>
          <w:color w:val="000000" w:themeColor="text1"/>
          <w:sz w:val="22"/>
          <w:szCs w:val="22"/>
        </w:rPr>
        <w:t xml:space="preserve">31 </w:t>
      </w:r>
      <w:r w:rsidR="004258AD" w:rsidRPr="00250325">
        <w:rPr>
          <w:color w:val="000000" w:themeColor="text1"/>
          <w:sz w:val="22"/>
          <w:szCs w:val="22"/>
        </w:rPr>
        <w:t>ISI Yogyakarta</w:t>
      </w:r>
      <w:r w:rsidR="00A353B2" w:rsidRPr="00250325">
        <w:rPr>
          <w:color w:val="000000" w:themeColor="text1"/>
          <w:sz w:val="22"/>
          <w:szCs w:val="22"/>
        </w:rPr>
        <w:t>, 2015</w:t>
      </w:r>
    </w:p>
    <w:sectPr w:rsidR="00521D20" w:rsidRPr="00250325" w:rsidSect="003353E0">
      <w:pgSz w:w="11906" w:h="16838" w:code="9"/>
      <w:pgMar w:top="1251" w:right="1961" w:bottom="1440" w:left="20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B7C"/>
    <w:multiLevelType w:val="hybridMultilevel"/>
    <w:tmpl w:val="C35084F6"/>
    <w:lvl w:ilvl="0" w:tplc="DCF8BAB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 w15:restartNumberingAfterBreak="0">
    <w:nsid w:val="206F0613"/>
    <w:multiLevelType w:val="hybridMultilevel"/>
    <w:tmpl w:val="72CEDE8E"/>
    <w:lvl w:ilvl="0" w:tplc="A87E5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63EA"/>
    <w:multiLevelType w:val="hybridMultilevel"/>
    <w:tmpl w:val="923E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E7638"/>
    <w:multiLevelType w:val="hybridMultilevel"/>
    <w:tmpl w:val="53AA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22210"/>
    <w:multiLevelType w:val="hybridMultilevel"/>
    <w:tmpl w:val="F6302C5E"/>
    <w:lvl w:ilvl="0" w:tplc="5E0C5C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31239C9"/>
    <w:multiLevelType w:val="hybridMultilevel"/>
    <w:tmpl w:val="C35084F6"/>
    <w:lvl w:ilvl="0" w:tplc="DCF8BABE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 w15:restartNumberingAfterBreak="0">
    <w:nsid w:val="4C4077DE"/>
    <w:multiLevelType w:val="hybridMultilevel"/>
    <w:tmpl w:val="53AA2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A25D4"/>
    <w:multiLevelType w:val="hybridMultilevel"/>
    <w:tmpl w:val="72CEDE8E"/>
    <w:lvl w:ilvl="0" w:tplc="A87E5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A2F78"/>
    <w:multiLevelType w:val="hybridMultilevel"/>
    <w:tmpl w:val="F6302C5E"/>
    <w:lvl w:ilvl="0" w:tplc="5E0C5C5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1B"/>
    <w:rsid w:val="00086A5A"/>
    <w:rsid w:val="000D2345"/>
    <w:rsid w:val="000D3B97"/>
    <w:rsid w:val="000E2B20"/>
    <w:rsid w:val="000E71F9"/>
    <w:rsid w:val="000F247F"/>
    <w:rsid w:val="000F379C"/>
    <w:rsid w:val="000F37A9"/>
    <w:rsid w:val="00107FEE"/>
    <w:rsid w:val="00114F79"/>
    <w:rsid w:val="00120B3C"/>
    <w:rsid w:val="00130BC2"/>
    <w:rsid w:val="00143947"/>
    <w:rsid w:val="00161074"/>
    <w:rsid w:val="00161804"/>
    <w:rsid w:val="00171C4F"/>
    <w:rsid w:val="001807AB"/>
    <w:rsid w:val="001B639A"/>
    <w:rsid w:val="001C7C09"/>
    <w:rsid w:val="001E1BAC"/>
    <w:rsid w:val="00204F32"/>
    <w:rsid w:val="00213D05"/>
    <w:rsid w:val="00232370"/>
    <w:rsid w:val="002378D3"/>
    <w:rsid w:val="00250325"/>
    <w:rsid w:val="002765BF"/>
    <w:rsid w:val="0029787F"/>
    <w:rsid w:val="002C197C"/>
    <w:rsid w:val="002E0AD9"/>
    <w:rsid w:val="00312071"/>
    <w:rsid w:val="00314C18"/>
    <w:rsid w:val="003353E0"/>
    <w:rsid w:val="00342E91"/>
    <w:rsid w:val="00356BB7"/>
    <w:rsid w:val="00364BCE"/>
    <w:rsid w:val="00390AFB"/>
    <w:rsid w:val="00394884"/>
    <w:rsid w:val="00397BEE"/>
    <w:rsid w:val="003A36F2"/>
    <w:rsid w:val="003D5DBC"/>
    <w:rsid w:val="003E14D7"/>
    <w:rsid w:val="003F19C6"/>
    <w:rsid w:val="00405172"/>
    <w:rsid w:val="004258AD"/>
    <w:rsid w:val="00440EBC"/>
    <w:rsid w:val="004518B3"/>
    <w:rsid w:val="00471FF2"/>
    <w:rsid w:val="00472C0C"/>
    <w:rsid w:val="00486180"/>
    <w:rsid w:val="00487F88"/>
    <w:rsid w:val="00495C53"/>
    <w:rsid w:val="004F19CA"/>
    <w:rsid w:val="00501376"/>
    <w:rsid w:val="0051241F"/>
    <w:rsid w:val="00512E88"/>
    <w:rsid w:val="00521D20"/>
    <w:rsid w:val="00543992"/>
    <w:rsid w:val="00551815"/>
    <w:rsid w:val="00562A13"/>
    <w:rsid w:val="00563F7C"/>
    <w:rsid w:val="00590773"/>
    <w:rsid w:val="005A354C"/>
    <w:rsid w:val="005E1BB3"/>
    <w:rsid w:val="00623650"/>
    <w:rsid w:val="00673E9F"/>
    <w:rsid w:val="00675FFF"/>
    <w:rsid w:val="006815AF"/>
    <w:rsid w:val="006D03BE"/>
    <w:rsid w:val="006E4FFA"/>
    <w:rsid w:val="006E7E1B"/>
    <w:rsid w:val="007147E9"/>
    <w:rsid w:val="007176EC"/>
    <w:rsid w:val="007538E6"/>
    <w:rsid w:val="007747A7"/>
    <w:rsid w:val="007767DE"/>
    <w:rsid w:val="0078069D"/>
    <w:rsid w:val="007B7A43"/>
    <w:rsid w:val="007C0419"/>
    <w:rsid w:val="007C0F6D"/>
    <w:rsid w:val="00822338"/>
    <w:rsid w:val="00855451"/>
    <w:rsid w:val="00874073"/>
    <w:rsid w:val="00883E69"/>
    <w:rsid w:val="008879ED"/>
    <w:rsid w:val="008903DF"/>
    <w:rsid w:val="008B3547"/>
    <w:rsid w:val="008C6946"/>
    <w:rsid w:val="008D203C"/>
    <w:rsid w:val="008D59FF"/>
    <w:rsid w:val="00936E33"/>
    <w:rsid w:val="009433D7"/>
    <w:rsid w:val="009557A5"/>
    <w:rsid w:val="00970186"/>
    <w:rsid w:val="009B3B7F"/>
    <w:rsid w:val="009C4368"/>
    <w:rsid w:val="009E3014"/>
    <w:rsid w:val="009F5176"/>
    <w:rsid w:val="00A03EF6"/>
    <w:rsid w:val="00A353B2"/>
    <w:rsid w:val="00A511AF"/>
    <w:rsid w:val="00A54313"/>
    <w:rsid w:val="00A633F6"/>
    <w:rsid w:val="00A66385"/>
    <w:rsid w:val="00A81214"/>
    <w:rsid w:val="00AD0C2B"/>
    <w:rsid w:val="00AF01E3"/>
    <w:rsid w:val="00AF1427"/>
    <w:rsid w:val="00B25B6B"/>
    <w:rsid w:val="00B27C8A"/>
    <w:rsid w:val="00B671C8"/>
    <w:rsid w:val="00B72F97"/>
    <w:rsid w:val="00BA7D98"/>
    <w:rsid w:val="00BF2E74"/>
    <w:rsid w:val="00BF3191"/>
    <w:rsid w:val="00C15C13"/>
    <w:rsid w:val="00C6259F"/>
    <w:rsid w:val="00C73D7F"/>
    <w:rsid w:val="00C80187"/>
    <w:rsid w:val="00CB6E3A"/>
    <w:rsid w:val="00CC3787"/>
    <w:rsid w:val="00CF6997"/>
    <w:rsid w:val="00D0087D"/>
    <w:rsid w:val="00D13BA2"/>
    <w:rsid w:val="00D22E35"/>
    <w:rsid w:val="00D4470C"/>
    <w:rsid w:val="00D44874"/>
    <w:rsid w:val="00D4505F"/>
    <w:rsid w:val="00D849EB"/>
    <w:rsid w:val="00D87E5B"/>
    <w:rsid w:val="00D90C3B"/>
    <w:rsid w:val="00D91169"/>
    <w:rsid w:val="00D95ECD"/>
    <w:rsid w:val="00DA35F3"/>
    <w:rsid w:val="00DA42FC"/>
    <w:rsid w:val="00DB042F"/>
    <w:rsid w:val="00DB5946"/>
    <w:rsid w:val="00DC19BE"/>
    <w:rsid w:val="00DC64AE"/>
    <w:rsid w:val="00E14232"/>
    <w:rsid w:val="00E37DC8"/>
    <w:rsid w:val="00E41B5F"/>
    <w:rsid w:val="00E74FA5"/>
    <w:rsid w:val="00E93AB5"/>
    <w:rsid w:val="00EC2234"/>
    <w:rsid w:val="00EF486E"/>
    <w:rsid w:val="00EF62AA"/>
    <w:rsid w:val="00F00257"/>
    <w:rsid w:val="00F049FE"/>
    <w:rsid w:val="00F22A46"/>
    <w:rsid w:val="00F252DC"/>
    <w:rsid w:val="00F30044"/>
    <w:rsid w:val="00F510A0"/>
    <w:rsid w:val="00F77DD9"/>
    <w:rsid w:val="00F96A28"/>
    <w:rsid w:val="00FA1D2F"/>
    <w:rsid w:val="00FD3374"/>
    <w:rsid w:val="00FE16AC"/>
    <w:rsid w:val="00FE4601"/>
    <w:rsid w:val="00FF271A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AF69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97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5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903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A13"/>
    <w:pPr>
      <w:ind w:left="720"/>
      <w:contextualSpacing/>
    </w:pPr>
    <w:rPr>
      <w:rFonts w:asciiTheme="minorHAnsi" w:hAnsiTheme="minorHAnsi" w:cstheme="minorBidi"/>
    </w:rPr>
  </w:style>
  <w:style w:type="character" w:customStyle="1" w:styleId="st">
    <w:name w:val="st"/>
    <w:basedOn w:val="DefaultParagraphFont"/>
    <w:rsid w:val="005A354C"/>
  </w:style>
  <w:style w:type="character" w:customStyle="1" w:styleId="Heading3Char">
    <w:name w:val="Heading 3 Char"/>
    <w:basedOn w:val="DefaultParagraphFont"/>
    <w:link w:val="Heading3"/>
    <w:uiPriority w:val="9"/>
    <w:rsid w:val="008903D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903D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25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gd">
    <w:name w:val="_ogd"/>
    <w:basedOn w:val="DefaultParagraphFont"/>
    <w:rsid w:val="00C6259F"/>
  </w:style>
  <w:style w:type="character" w:styleId="FollowedHyperlink">
    <w:name w:val="FollowedHyperlink"/>
    <w:basedOn w:val="DefaultParagraphFont"/>
    <w:uiPriority w:val="99"/>
    <w:semiHidden/>
    <w:unhideWhenUsed/>
    <w:rsid w:val="00D849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37A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F37A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815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5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0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6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01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9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32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ed.petra.ac.id/index.php/dkv/article/view/176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Baskoro Banindro</cp:lastModifiedBy>
  <cp:revision>6</cp:revision>
  <dcterms:created xsi:type="dcterms:W3CDTF">2019-04-04T22:26:00Z</dcterms:created>
  <dcterms:modified xsi:type="dcterms:W3CDTF">2019-04-05T00:20:00Z</dcterms:modified>
</cp:coreProperties>
</file>